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F58" w:rsidRPr="00095FFC" w:rsidRDefault="00E97F58" w:rsidP="00095FFC">
      <w:pPr>
        <w:pStyle w:val="3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95FFC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E97F58" w:rsidRPr="00B12731" w:rsidRDefault="00E97F58" w:rsidP="00095FFC">
      <w:pPr>
        <w:pStyle w:val="a3"/>
        <w:spacing w:after="0"/>
        <w:ind w:firstLine="0"/>
        <w:jc w:val="center"/>
      </w:pPr>
      <w:r w:rsidRPr="00095FFC">
        <w:rPr>
          <w:b/>
        </w:rPr>
        <w:t xml:space="preserve"> </w:t>
      </w:r>
      <w:r w:rsidR="00F40EB2" w:rsidRPr="00B12731">
        <w:t>на открытый запрос предложений по выбору исполнителя работ</w:t>
      </w:r>
      <w:r w:rsidR="00897EF3">
        <w:t xml:space="preserve"> по р</w:t>
      </w:r>
      <w:r w:rsidR="00F40EB2" w:rsidRPr="00B12731">
        <w:t>еконструкци</w:t>
      </w:r>
      <w:r w:rsidR="00897EF3">
        <w:t xml:space="preserve">и </w:t>
      </w:r>
      <w:r w:rsidR="00F40EB2" w:rsidRPr="00B12731">
        <w:t>автомати</w:t>
      </w:r>
      <w:r w:rsidR="00897EF3">
        <w:t xml:space="preserve">ческой установки пожаротушения </w:t>
      </w:r>
      <w:r w:rsidR="00F40EB2" w:rsidRPr="00B12731">
        <w:t>тракта топливоподачи ТТЦ</w:t>
      </w:r>
      <w:r w:rsidR="004138FB">
        <w:t xml:space="preserve"> (топливно-транспортного цеха)</w:t>
      </w:r>
      <w:r w:rsidR="00897EF3" w:rsidRPr="00897EF3">
        <w:t xml:space="preserve"> Апатитской ТЭЦ филиала «Кольский» ОАО «ТГК-1»</w:t>
      </w:r>
    </w:p>
    <w:p w:rsidR="00897EF3" w:rsidRDefault="00B67DCA" w:rsidP="00095FFC">
      <w:pPr>
        <w:pStyle w:val="a3"/>
        <w:spacing w:after="0"/>
        <w:ind w:firstLine="0"/>
        <w:jc w:val="center"/>
      </w:pPr>
      <w:r w:rsidRPr="00B12731">
        <w:t xml:space="preserve"> </w:t>
      </w:r>
    </w:p>
    <w:p w:rsidR="00B67DCA" w:rsidRDefault="00F40EB2" w:rsidP="00095FFC">
      <w:pPr>
        <w:pStyle w:val="a3"/>
        <w:spacing w:after="0"/>
        <w:ind w:firstLine="0"/>
        <w:jc w:val="center"/>
      </w:pPr>
      <w:r w:rsidRPr="00B12731">
        <w:t>(номер закупки по ГКПЗ – 2110/4.</w:t>
      </w:r>
      <w:r w:rsidR="00AD6645">
        <w:t>19</w:t>
      </w:r>
      <w:r w:rsidRPr="00B12731">
        <w:t>-</w:t>
      </w:r>
      <w:r w:rsidR="00026DD9">
        <w:t>1237</w:t>
      </w:r>
      <w:r w:rsidR="00B67DCA">
        <w:t>)</w:t>
      </w:r>
    </w:p>
    <w:p w:rsidR="004F45AB" w:rsidRDefault="00F40EB2" w:rsidP="004F45AB">
      <w:pPr>
        <w:pStyle w:val="a3"/>
      </w:pPr>
      <w:r w:rsidRPr="00B12731">
        <w:rPr>
          <w:color w:val="FF0000"/>
        </w:rPr>
        <w:t xml:space="preserve">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</w:tblGrid>
      <w:tr w:rsidR="00B67DCA" w:rsidRPr="00994DFB" w:rsidTr="00460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DCA" w:rsidRDefault="00B67DCA" w:rsidP="004609CB">
            <w:pPr>
              <w:suppressAutoHyphens/>
              <w:ind w:left="176" w:firstLine="0"/>
              <w:jc w:val="left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DCA" w:rsidRPr="004F2E77" w:rsidRDefault="004609CB" w:rsidP="004609CB">
            <w:pPr>
              <w:suppressAutoHyphens/>
              <w:ind w:left="176" w:firstLine="0"/>
              <w:jc w:val="left"/>
            </w:pPr>
            <w:r w:rsidRPr="004609CB">
              <w:t>35.11.1</w:t>
            </w:r>
          </w:p>
        </w:tc>
      </w:tr>
      <w:tr w:rsidR="00B67DCA" w:rsidRPr="00994DFB" w:rsidTr="00460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DCA" w:rsidRDefault="004609CB" w:rsidP="004609CB">
            <w:pPr>
              <w:suppressAutoHyphens/>
              <w:ind w:left="176" w:firstLine="0"/>
              <w:jc w:val="left"/>
            </w:pPr>
            <w:r>
              <w:t>ОКПД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DCA" w:rsidRPr="004F2E77" w:rsidRDefault="004609CB" w:rsidP="004609CB">
            <w:pPr>
              <w:suppressAutoHyphens/>
              <w:ind w:left="176" w:firstLine="0"/>
              <w:jc w:val="left"/>
            </w:pPr>
            <w:r w:rsidRPr="004609CB">
              <w:t>43.29.11.140</w:t>
            </w:r>
          </w:p>
        </w:tc>
      </w:tr>
    </w:tbl>
    <w:p w:rsidR="00E97F58" w:rsidRDefault="00E97F58" w:rsidP="004F45AB">
      <w:pPr>
        <w:pStyle w:val="a3"/>
        <w:tabs>
          <w:tab w:val="left" w:pos="2925"/>
          <w:tab w:val="center" w:pos="5032"/>
        </w:tabs>
        <w:spacing w:after="0"/>
        <w:jc w:val="left"/>
        <w:rPr>
          <w:b/>
          <w:u w:val="single"/>
        </w:rPr>
      </w:pPr>
      <w:r w:rsidRPr="00090F64">
        <w:rPr>
          <w:b/>
          <w:color w:val="FF0000"/>
        </w:rPr>
        <w:t xml:space="preserve"> </w:t>
      </w:r>
    </w:p>
    <w:p w:rsidR="00CD2C9E" w:rsidRPr="00CD2C9E" w:rsidRDefault="0086615A" w:rsidP="00CD2C9E">
      <w:pPr>
        <w:ind w:firstLine="0"/>
        <w:jc w:val="left"/>
        <w:rPr>
          <w:rFonts w:ascii="Arial" w:hAnsi="Arial" w:cs="Arial"/>
          <w:b/>
        </w:rPr>
      </w:pPr>
      <w:proofErr w:type="gramStart"/>
      <w:r>
        <w:rPr>
          <w:b/>
          <w:lang w:val="en-US"/>
        </w:rPr>
        <w:t>I</w:t>
      </w:r>
      <w:r w:rsidR="00CD2C9E" w:rsidRPr="00CD2C9E">
        <w:rPr>
          <w:b/>
        </w:rPr>
        <w:t>.</w:t>
      </w:r>
      <w:r w:rsidR="0019683B">
        <w:rPr>
          <w:b/>
        </w:rPr>
        <w:t xml:space="preserve"> </w:t>
      </w:r>
      <w:r w:rsidR="00CD2C9E" w:rsidRPr="00CD2C9E">
        <w:rPr>
          <w:b/>
        </w:rPr>
        <w:t xml:space="preserve"> Общие</w:t>
      </w:r>
      <w:proofErr w:type="gramEnd"/>
      <w:r w:rsidR="00CD2C9E" w:rsidRPr="00CD2C9E">
        <w:rPr>
          <w:b/>
        </w:rPr>
        <w:t xml:space="preserve"> требования</w:t>
      </w:r>
      <w:r w:rsidR="00CD2C9E" w:rsidRPr="00CD2C9E">
        <w:rPr>
          <w:rFonts w:ascii="Arial" w:hAnsi="Arial" w:cs="Arial"/>
          <w:b/>
        </w:rPr>
        <w:t>.</w:t>
      </w:r>
    </w:p>
    <w:p w:rsidR="004F45AB" w:rsidRDefault="00E97F58" w:rsidP="004F45AB">
      <w:pPr>
        <w:ind w:firstLine="0"/>
        <w:rPr>
          <w:b/>
        </w:rPr>
      </w:pPr>
      <w:r>
        <w:rPr>
          <w:b/>
        </w:rPr>
        <w:t>Требования к месту выполнения работ:</w:t>
      </w:r>
    </w:p>
    <w:p w:rsidR="00A31B6D" w:rsidRDefault="00E97F58" w:rsidP="00B12731">
      <w:pPr>
        <w:spacing w:after="120"/>
        <w:ind w:firstLine="0"/>
      </w:pPr>
      <w:r w:rsidRPr="00387B94">
        <w:t>184209 РФ, Мурманская обл., г. Апатиты, Апатитская ТЭЦ филиала «Кольский» ОАО «ТГК-1».</w:t>
      </w:r>
    </w:p>
    <w:p w:rsidR="00341768" w:rsidRPr="00897EF3" w:rsidRDefault="0019683B" w:rsidP="00897EF3">
      <w:pPr>
        <w:pStyle w:val="21"/>
        <w:ind w:left="0" w:firstLine="0"/>
        <w:jc w:val="both"/>
        <w:rPr>
          <w:b w:val="0"/>
        </w:rPr>
      </w:pPr>
      <w:r w:rsidRPr="00897EF3">
        <w:rPr>
          <w:b w:val="0"/>
          <w:bCs/>
          <w:i/>
          <w:u w:val="single"/>
        </w:rPr>
        <w:t>Ответственные за составление технического задания</w:t>
      </w:r>
      <w:r w:rsidR="00E97F58" w:rsidRPr="0065799C">
        <w:rPr>
          <w:b w:val="0"/>
          <w:bCs/>
        </w:rPr>
        <w:t>:</w:t>
      </w:r>
      <w:r w:rsidR="002C15B2">
        <w:rPr>
          <w:b w:val="0"/>
          <w:bCs/>
        </w:rPr>
        <w:t xml:space="preserve"> </w:t>
      </w:r>
      <w:r w:rsidR="00897EF3" w:rsidRPr="00897EF3">
        <w:rPr>
          <w:b w:val="0"/>
          <w:bCs/>
          <w:highlight w:val="yellow"/>
        </w:rPr>
        <w:t>Н</w:t>
      </w:r>
      <w:r w:rsidR="00341768" w:rsidRPr="00897EF3">
        <w:rPr>
          <w:b w:val="0"/>
          <w:highlight w:val="yellow"/>
        </w:rPr>
        <w:t>ачальник топливно-транспортного цеха</w:t>
      </w:r>
      <w:r w:rsidR="004609CB" w:rsidRPr="00897EF3">
        <w:rPr>
          <w:b w:val="0"/>
          <w:highlight w:val="yellow"/>
        </w:rPr>
        <w:t xml:space="preserve"> АТЭЦ</w:t>
      </w:r>
      <w:r w:rsidRPr="00897EF3">
        <w:rPr>
          <w:b w:val="0"/>
          <w:highlight w:val="yellow"/>
        </w:rPr>
        <w:t>:</w:t>
      </w:r>
      <w:r w:rsidR="00341768" w:rsidRPr="00897EF3">
        <w:rPr>
          <w:b w:val="0"/>
          <w:highlight w:val="yellow"/>
        </w:rPr>
        <w:t xml:space="preserve"> </w:t>
      </w:r>
      <w:r w:rsidR="00026DD9" w:rsidRPr="00897EF3">
        <w:rPr>
          <w:b w:val="0"/>
          <w:highlight w:val="yellow"/>
        </w:rPr>
        <w:t xml:space="preserve">Пашьян Андрей </w:t>
      </w:r>
      <w:r w:rsidR="0011691F" w:rsidRPr="00897EF3">
        <w:rPr>
          <w:b w:val="0"/>
          <w:highlight w:val="yellow"/>
        </w:rPr>
        <w:t>Георгиевич</w:t>
      </w:r>
      <w:r w:rsidR="00341768" w:rsidRPr="00897EF3">
        <w:rPr>
          <w:b w:val="0"/>
          <w:highlight w:val="yellow"/>
        </w:rPr>
        <w:t>,</w:t>
      </w:r>
      <w:r w:rsidR="009A3A9D" w:rsidRPr="00897EF3">
        <w:rPr>
          <w:b w:val="0"/>
          <w:highlight w:val="yellow"/>
        </w:rPr>
        <w:t xml:space="preserve"> </w:t>
      </w:r>
      <w:r w:rsidR="004609CB" w:rsidRPr="00897EF3">
        <w:rPr>
          <w:b w:val="0"/>
          <w:highlight w:val="yellow"/>
        </w:rPr>
        <w:t>тел.</w:t>
      </w:r>
      <w:r w:rsidR="009A3A9D" w:rsidRPr="00897EF3">
        <w:rPr>
          <w:b w:val="0"/>
          <w:highlight w:val="yellow"/>
        </w:rPr>
        <w:t xml:space="preserve"> </w:t>
      </w:r>
      <w:r w:rsidR="00341768" w:rsidRPr="00897EF3">
        <w:rPr>
          <w:b w:val="0"/>
          <w:highlight w:val="yellow"/>
        </w:rPr>
        <w:t>(81555)</w:t>
      </w:r>
      <w:r w:rsidR="00897EF3" w:rsidRPr="00897EF3">
        <w:rPr>
          <w:b w:val="0"/>
          <w:highlight w:val="yellow"/>
        </w:rPr>
        <w:t xml:space="preserve"> </w:t>
      </w:r>
      <w:r w:rsidR="00341768" w:rsidRPr="00897EF3">
        <w:rPr>
          <w:b w:val="0"/>
          <w:highlight w:val="yellow"/>
        </w:rPr>
        <w:t>49-3-</w:t>
      </w:r>
      <w:r w:rsidR="0011691F" w:rsidRPr="00897EF3">
        <w:rPr>
          <w:b w:val="0"/>
          <w:highlight w:val="yellow"/>
        </w:rPr>
        <w:t>9</w:t>
      </w:r>
      <w:r w:rsidR="00341768" w:rsidRPr="00897EF3">
        <w:rPr>
          <w:b w:val="0"/>
          <w:highlight w:val="yellow"/>
        </w:rPr>
        <w:t>1</w:t>
      </w:r>
      <w:r w:rsidR="00897EF3" w:rsidRPr="00897EF3">
        <w:rPr>
          <w:b w:val="0"/>
          <w:highlight w:val="yellow"/>
        </w:rPr>
        <w:t>.</w:t>
      </w:r>
    </w:p>
    <w:p w:rsidR="004609CB" w:rsidRDefault="004609CB" w:rsidP="004609CB">
      <w:pPr>
        <w:ind w:firstLine="0"/>
        <w:rPr>
          <w:b/>
        </w:rPr>
      </w:pPr>
    </w:p>
    <w:p w:rsidR="004F45AB" w:rsidRDefault="0019683B" w:rsidP="004609CB">
      <w:pPr>
        <w:spacing w:line="360" w:lineRule="auto"/>
        <w:ind w:firstLine="0"/>
        <w:rPr>
          <w:b/>
        </w:rPr>
      </w:pPr>
      <w:r>
        <w:rPr>
          <w:b/>
        </w:rPr>
        <w:t>Период выполнения работ</w:t>
      </w:r>
      <w:r w:rsidR="004F45AB">
        <w:rPr>
          <w:b/>
        </w:rPr>
        <w:t>:</w:t>
      </w:r>
      <w:bookmarkStart w:id="0" w:name="_GoBack"/>
      <w:bookmarkEnd w:id="0"/>
    </w:p>
    <w:p w:rsidR="004F45AB" w:rsidRDefault="004F45AB" w:rsidP="007C3354">
      <w:pPr>
        <w:ind w:firstLine="0"/>
      </w:pPr>
      <w:proofErr w:type="gramStart"/>
      <w:r>
        <w:t>Начало</w:t>
      </w:r>
      <w:r w:rsidR="00D4002E" w:rsidRPr="00D4002E">
        <w:t>:</w:t>
      </w:r>
      <w:r>
        <w:tab/>
      </w:r>
      <w:proofErr w:type="gramEnd"/>
      <w:r w:rsidR="00347AEE">
        <w:t>июнь 2016</w:t>
      </w:r>
      <w:r w:rsidR="00D4002E">
        <w:t xml:space="preserve"> </w:t>
      </w:r>
      <w:r>
        <w:t>г.</w:t>
      </w:r>
    </w:p>
    <w:p w:rsidR="00A31B6D" w:rsidRDefault="004F45AB" w:rsidP="007C3354">
      <w:pPr>
        <w:spacing w:after="120"/>
        <w:ind w:firstLine="0"/>
      </w:pPr>
      <w:proofErr w:type="gramStart"/>
      <w:r>
        <w:t>Окончание</w:t>
      </w:r>
      <w:r w:rsidR="00D4002E" w:rsidRPr="00197222">
        <w:t>:</w:t>
      </w:r>
      <w:r w:rsidR="00347AEE">
        <w:tab/>
      </w:r>
      <w:proofErr w:type="gramEnd"/>
      <w:r w:rsidR="00347AEE">
        <w:t xml:space="preserve">декабрь </w:t>
      </w:r>
      <w:r>
        <w:t>201</w:t>
      </w:r>
      <w:r w:rsidR="00347AEE">
        <w:t>6</w:t>
      </w:r>
      <w:r w:rsidR="00D4002E">
        <w:t xml:space="preserve"> </w:t>
      </w:r>
      <w:r>
        <w:t>г.</w:t>
      </w:r>
    </w:p>
    <w:p w:rsidR="000E41F2" w:rsidRDefault="000E41F2" w:rsidP="00B12731">
      <w:pPr>
        <w:spacing w:after="120"/>
        <w:ind w:firstLine="0"/>
      </w:pPr>
      <w:r>
        <w:t xml:space="preserve">Обобщённые характеристики </w:t>
      </w:r>
      <w:r w:rsidR="0086615A">
        <w:t>выполняемых работ</w:t>
      </w:r>
      <w:r w:rsidR="0086615A" w:rsidRPr="0086615A">
        <w:t xml:space="preserve">: </w:t>
      </w:r>
      <w:r w:rsidR="0086615A">
        <w:rPr>
          <w:bCs/>
        </w:rPr>
        <w:t>М</w:t>
      </w:r>
      <w:r w:rsidR="0086615A" w:rsidRPr="004F7F32">
        <w:rPr>
          <w:bCs/>
        </w:rPr>
        <w:t xml:space="preserve">онтаж автоматической установки водяного пожаротушения, предназначенной для обнаружения и тушения пожара в защищаемых помещениях тракта топливоподачи в соответствии с рабочей документацией </w:t>
      </w:r>
      <w:r w:rsidR="00C50D55" w:rsidRPr="00EF6641">
        <w:rPr>
          <w:bCs/>
        </w:rPr>
        <w:t>РД 382К12ПТ</w:t>
      </w:r>
      <w:r w:rsidR="00C50D55">
        <w:rPr>
          <w:bCs/>
        </w:rPr>
        <w:t xml:space="preserve"> </w:t>
      </w:r>
      <w:r w:rsidR="0086615A" w:rsidRPr="004F7F32">
        <w:rPr>
          <w:bCs/>
        </w:rPr>
        <w:t xml:space="preserve">(приложение № 1), в объёме: </w:t>
      </w:r>
      <w:r w:rsidR="0086615A">
        <w:rPr>
          <w:bCs/>
        </w:rPr>
        <w:t xml:space="preserve">монтаж отводов от магистральных трубопроводов с отм.18 м машинного зала до </w:t>
      </w:r>
      <w:proofErr w:type="spellStart"/>
      <w:r w:rsidR="0086615A">
        <w:rPr>
          <w:bCs/>
        </w:rPr>
        <w:t>отм</w:t>
      </w:r>
      <w:proofErr w:type="spellEnd"/>
      <w:r w:rsidR="0086615A">
        <w:rPr>
          <w:bCs/>
        </w:rPr>
        <w:t>. 23 м бункерного отделения;</w:t>
      </w:r>
      <w:r w:rsidR="0086615A">
        <w:rPr>
          <w:bCs/>
          <w:color w:val="FF0000"/>
        </w:rPr>
        <w:t xml:space="preserve"> </w:t>
      </w:r>
      <w:r w:rsidR="0086615A">
        <w:rPr>
          <w:bCs/>
        </w:rPr>
        <w:t xml:space="preserve">монтаж системы </w:t>
      </w:r>
      <w:proofErr w:type="spellStart"/>
      <w:r w:rsidR="0086615A">
        <w:rPr>
          <w:bCs/>
        </w:rPr>
        <w:t>сплинкеров</w:t>
      </w:r>
      <w:proofErr w:type="spellEnd"/>
      <w:r w:rsidR="0086615A">
        <w:rPr>
          <w:bCs/>
        </w:rPr>
        <w:t xml:space="preserve"> и </w:t>
      </w:r>
      <w:proofErr w:type="spellStart"/>
      <w:r w:rsidR="0086615A">
        <w:rPr>
          <w:bCs/>
        </w:rPr>
        <w:t>дренчерной</w:t>
      </w:r>
      <w:proofErr w:type="spellEnd"/>
      <w:r w:rsidR="0086615A">
        <w:rPr>
          <w:bCs/>
        </w:rPr>
        <w:t xml:space="preserve"> завес к</w:t>
      </w:r>
      <w:r w:rsidR="0086615A">
        <w:t>онвейеров 4а, 4б, 5а, 5б</w:t>
      </w:r>
      <w:r w:rsidR="0086615A">
        <w:rPr>
          <w:bCs/>
        </w:rPr>
        <w:t>; монтаж приёмно-контрольного оборудования в помещении конвейеров бункерного отделения, подключение оборудования к общей сети управления на ТТЦ, монтаж узлов управления пуском системы, монтаж системы оповещения и эвакуации при пожаре</w:t>
      </w:r>
      <w:r w:rsidR="0086615A">
        <w:t xml:space="preserve"> </w:t>
      </w:r>
      <w:r w:rsidR="0086615A">
        <w:rPr>
          <w:bCs/>
        </w:rPr>
        <w:t>указанного выше участка.</w:t>
      </w:r>
    </w:p>
    <w:p w:rsidR="00E97F58" w:rsidRDefault="000E41F2" w:rsidP="004E37C6">
      <w:pPr>
        <w:ind w:firstLine="0"/>
      </w:pPr>
      <w:r>
        <w:rPr>
          <w:b/>
        </w:rPr>
        <w:t xml:space="preserve">Расчётная (максимальная) цена закупки - </w:t>
      </w:r>
      <w:r w:rsidR="00347AEE">
        <w:t>5</w:t>
      </w:r>
      <w:r w:rsidR="00E97F58" w:rsidRPr="0061059C">
        <w:t> </w:t>
      </w:r>
      <w:r w:rsidR="004E37C6" w:rsidRPr="0061059C">
        <w:t>0</w:t>
      </w:r>
      <w:r w:rsidR="004609CB">
        <w:t>00</w:t>
      </w:r>
      <w:r w:rsidR="00E97F58" w:rsidRPr="0061059C">
        <w:t xml:space="preserve">,00 </w:t>
      </w:r>
      <w:r w:rsidR="004609CB">
        <w:t>тыс. руб.</w:t>
      </w:r>
      <w:r w:rsidR="00E97F58" w:rsidRPr="0004058F">
        <w:t xml:space="preserve"> без учёта НДС, </w:t>
      </w:r>
    </w:p>
    <w:p w:rsidR="00E97F58" w:rsidRDefault="00E97F58" w:rsidP="00E97F58">
      <w:pPr>
        <w:ind w:firstLine="0"/>
      </w:pPr>
      <w:r>
        <w:t>в том числе:</w:t>
      </w:r>
    </w:p>
    <w:p w:rsidR="00A31B6D" w:rsidRDefault="002C15B2" w:rsidP="00B12731">
      <w:pPr>
        <w:pStyle w:val="a5"/>
        <w:numPr>
          <w:ilvl w:val="0"/>
          <w:numId w:val="25"/>
        </w:numPr>
        <w:spacing w:before="120"/>
        <w:ind w:left="426"/>
      </w:pPr>
      <w:r>
        <w:t>с</w:t>
      </w:r>
      <w:r w:rsidR="00E02416" w:rsidRPr="0030350E">
        <w:t>тоимость материалов</w:t>
      </w:r>
      <w:r w:rsidR="00E02416">
        <w:t xml:space="preserve">: </w:t>
      </w:r>
      <w:r w:rsidR="00093BB4">
        <w:t xml:space="preserve">– </w:t>
      </w:r>
      <w:r w:rsidR="00D867E4">
        <w:t>800</w:t>
      </w:r>
      <w:r w:rsidR="00F40EB2" w:rsidRPr="00B12731">
        <w:t>,00</w:t>
      </w:r>
      <w:r w:rsidR="00093BB4">
        <w:t xml:space="preserve"> </w:t>
      </w:r>
      <w:r w:rsidR="004609CB">
        <w:t>тыс. руб.</w:t>
      </w:r>
      <w:r w:rsidR="00E02416" w:rsidRPr="0030350E">
        <w:t xml:space="preserve"> без </w:t>
      </w:r>
      <w:r w:rsidR="00664AC1" w:rsidRPr="0030350E">
        <w:t>учёта</w:t>
      </w:r>
      <w:r w:rsidR="00D867E4">
        <w:t xml:space="preserve"> НДС.</w:t>
      </w:r>
    </w:p>
    <w:p w:rsidR="00A31B6D" w:rsidRDefault="00A31B6D" w:rsidP="00D867E4">
      <w:pPr>
        <w:pStyle w:val="a5"/>
        <w:spacing w:before="120"/>
        <w:ind w:left="426" w:firstLine="0"/>
      </w:pPr>
    </w:p>
    <w:p w:rsidR="00A31B6D" w:rsidRDefault="00E97F58" w:rsidP="00B12731">
      <w:pPr>
        <w:ind w:firstLine="708"/>
      </w:pPr>
      <w:r w:rsidRPr="0004058F">
        <w:t>1-й квартал 201</w:t>
      </w:r>
      <w:r w:rsidR="00347AEE">
        <w:t>6</w:t>
      </w:r>
      <w:r w:rsidR="004609CB">
        <w:t xml:space="preserve"> </w:t>
      </w:r>
      <w:r w:rsidRPr="0004058F">
        <w:t xml:space="preserve">г. – 0,00 </w:t>
      </w:r>
      <w:r w:rsidR="004609CB">
        <w:t xml:space="preserve">тыс. </w:t>
      </w:r>
      <w:r w:rsidRPr="0004058F">
        <w:t>руб. без учета НДС;</w:t>
      </w:r>
    </w:p>
    <w:p w:rsidR="00A31B6D" w:rsidRDefault="00E97F58" w:rsidP="00B12731">
      <w:pPr>
        <w:ind w:firstLine="708"/>
      </w:pPr>
      <w:r w:rsidRPr="0004058F">
        <w:t>2-й квартал 201</w:t>
      </w:r>
      <w:r w:rsidR="00347AEE">
        <w:t>6</w:t>
      </w:r>
      <w:r w:rsidR="004609CB">
        <w:t xml:space="preserve"> </w:t>
      </w:r>
      <w:r w:rsidRPr="0004058F">
        <w:t xml:space="preserve">г. – </w:t>
      </w:r>
      <w:r w:rsidR="00347AEE">
        <w:t>0</w:t>
      </w:r>
      <w:r w:rsidRPr="0004058F">
        <w:t xml:space="preserve">,00 </w:t>
      </w:r>
      <w:r w:rsidR="004609CB">
        <w:t xml:space="preserve">тыс. </w:t>
      </w:r>
      <w:r w:rsidRPr="0004058F">
        <w:t>руб. без учета НДС;</w:t>
      </w:r>
    </w:p>
    <w:p w:rsidR="00A31B6D" w:rsidRDefault="00347AEE" w:rsidP="00B12731">
      <w:pPr>
        <w:ind w:firstLine="708"/>
      </w:pPr>
      <w:r>
        <w:t>3</w:t>
      </w:r>
      <w:r w:rsidR="00E97F58" w:rsidRPr="0004058F">
        <w:t>-й квартал 201</w:t>
      </w:r>
      <w:r w:rsidR="00491767">
        <w:t>6</w:t>
      </w:r>
      <w:r w:rsidR="004609CB">
        <w:t xml:space="preserve"> </w:t>
      </w:r>
      <w:r w:rsidR="00E97F58" w:rsidRPr="0004058F">
        <w:t xml:space="preserve">г. – </w:t>
      </w:r>
      <w:r w:rsidR="00CC29B0">
        <w:t>3 0</w:t>
      </w:r>
      <w:r w:rsidR="004609CB">
        <w:t xml:space="preserve">00,00 тыс. </w:t>
      </w:r>
      <w:r w:rsidR="00E97F58" w:rsidRPr="0004058F">
        <w:t>руб. без учета НДС;</w:t>
      </w:r>
    </w:p>
    <w:p w:rsidR="00A31B6D" w:rsidRDefault="00347AEE" w:rsidP="00B12731">
      <w:pPr>
        <w:spacing w:after="120"/>
      </w:pPr>
      <w:r>
        <w:t>4</w:t>
      </w:r>
      <w:r w:rsidR="00E97F58" w:rsidRPr="0004058F">
        <w:t>-й квартал 201</w:t>
      </w:r>
      <w:r w:rsidR="00491767">
        <w:t>6</w:t>
      </w:r>
      <w:r w:rsidR="004609CB">
        <w:t xml:space="preserve"> </w:t>
      </w:r>
      <w:r w:rsidR="00E97F58" w:rsidRPr="0004058F">
        <w:t xml:space="preserve">г. – </w:t>
      </w:r>
      <w:r w:rsidR="004609CB">
        <w:t>2 000</w:t>
      </w:r>
      <w:r w:rsidR="00E97F58">
        <w:t>,00</w:t>
      </w:r>
      <w:r w:rsidR="00E97F58" w:rsidRPr="0004058F">
        <w:t xml:space="preserve"> </w:t>
      </w:r>
      <w:r w:rsidR="004609CB">
        <w:t xml:space="preserve">тыс. </w:t>
      </w:r>
      <w:r w:rsidR="00E97F58" w:rsidRPr="0004058F">
        <w:t>руб. без учета НДС</w:t>
      </w:r>
      <w:r w:rsidR="002C15B2">
        <w:t>.</w:t>
      </w:r>
    </w:p>
    <w:p w:rsidR="0019683B" w:rsidRPr="000C64F4" w:rsidRDefault="0019683B" w:rsidP="0019683B">
      <w:pPr>
        <w:tabs>
          <w:tab w:val="left" w:pos="426"/>
        </w:tabs>
        <w:suppressAutoHyphens/>
        <w:ind w:firstLine="0"/>
      </w:pPr>
      <w:r w:rsidRPr="000C64F4">
        <w:rPr>
          <w:rFonts w:eastAsia="Calibri"/>
          <w:lang w:eastAsia="en-US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19683B" w:rsidRPr="000C64F4" w:rsidRDefault="0019683B" w:rsidP="0019683B">
      <w:pPr>
        <w:suppressAutoHyphens/>
        <w:rPr>
          <w:rFonts w:eastAsia="Calibri"/>
          <w:lang w:eastAsia="en-US"/>
        </w:rPr>
      </w:pPr>
      <w:r w:rsidRPr="000C64F4">
        <w:rPr>
          <w:rFonts w:eastAsia="Calibri"/>
          <w:lang w:eastAsia="en-US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DB0F8C" w:rsidRPr="00B12731" w:rsidRDefault="0019683B" w:rsidP="00FF736E">
      <w:pPr>
        <w:suppressAutoHyphens/>
      </w:pPr>
      <w:r w:rsidRPr="000C64F4">
        <w:rPr>
          <w:rFonts w:eastAsia="Calibri"/>
          <w:lang w:eastAsia="en-US"/>
        </w:rPr>
        <w:lastRenderedPageBreak/>
        <w:t>Приложение сметной документации к оферте участника конкурентной процедуры обязательно.</w:t>
      </w:r>
      <w:r w:rsidR="00DB0F8C" w:rsidRPr="00DB0F8C">
        <w:t xml:space="preserve"> </w:t>
      </w:r>
      <w:r w:rsidR="00DB0F8C">
        <w:t>П</w:t>
      </w:r>
      <w:r w:rsidR="00DB0F8C" w:rsidRPr="00AE23FD">
        <w:t>ри обосновании стоимости работ Подрядчик должен указывать в сметной документации отдельной строкой общую стоимость материалов, а также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90338B" w:rsidRDefault="0090338B" w:rsidP="00A55722">
      <w:pPr>
        <w:shd w:val="clear" w:color="auto" w:fill="FFFFFF"/>
        <w:ind w:firstLine="708"/>
      </w:pPr>
    </w:p>
    <w:p w:rsidR="0019683B" w:rsidRDefault="000E41F2" w:rsidP="0019683B">
      <w:pPr>
        <w:suppressAutoHyphens/>
        <w:ind w:firstLine="0"/>
        <w:rPr>
          <w:b/>
        </w:rPr>
      </w:pPr>
      <w:r>
        <w:rPr>
          <w:b/>
          <w:lang w:val="en-US"/>
        </w:rPr>
        <w:t>II</w:t>
      </w:r>
      <w:r w:rsidRPr="00FF736E">
        <w:rPr>
          <w:b/>
        </w:rPr>
        <w:t xml:space="preserve">. </w:t>
      </w:r>
      <w:r w:rsidR="0019683B" w:rsidRPr="005B1931">
        <w:rPr>
          <w:b/>
        </w:rPr>
        <w:t>Требования к выполнению работ.</w:t>
      </w:r>
    </w:p>
    <w:p w:rsidR="00A31B6D" w:rsidRDefault="000E41F2" w:rsidP="0019683B">
      <w:pPr>
        <w:shd w:val="clear" w:color="auto" w:fill="FFFFFF"/>
        <w:ind w:right="-51" w:firstLine="0"/>
        <w:rPr>
          <w:bCs/>
        </w:rPr>
      </w:pPr>
      <w:r w:rsidRPr="00FF736E">
        <w:rPr>
          <w:b/>
        </w:rPr>
        <w:t xml:space="preserve">1. </w:t>
      </w:r>
      <w:r w:rsidR="0019683B" w:rsidRPr="00D14111">
        <w:rPr>
          <w:b/>
        </w:rPr>
        <w:t xml:space="preserve">Цель </w:t>
      </w:r>
      <w:r>
        <w:rPr>
          <w:b/>
        </w:rPr>
        <w:t xml:space="preserve">выполнения </w:t>
      </w:r>
      <w:r w:rsidR="0019683B" w:rsidRPr="00D14111">
        <w:rPr>
          <w:b/>
        </w:rPr>
        <w:t>работ</w:t>
      </w:r>
      <w:r w:rsidR="0019683B" w:rsidRPr="0019683B">
        <w:rPr>
          <w:b/>
        </w:rPr>
        <w:t>:</w:t>
      </w:r>
      <w:r w:rsidR="0019683B" w:rsidRPr="00AE23FD">
        <w:rPr>
          <w:bCs/>
        </w:rPr>
        <w:t xml:space="preserve"> </w:t>
      </w:r>
      <w:r w:rsidR="00695689">
        <w:rPr>
          <w:bCs/>
        </w:rPr>
        <w:t>Обеспечение п</w:t>
      </w:r>
      <w:r w:rsidR="00F27CCF" w:rsidRPr="00AE23FD">
        <w:rPr>
          <w:bCs/>
        </w:rPr>
        <w:t>ротивопожарн</w:t>
      </w:r>
      <w:r w:rsidR="00695689">
        <w:rPr>
          <w:bCs/>
        </w:rPr>
        <w:t>ой</w:t>
      </w:r>
      <w:r w:rsidR="00F27CCF" w:rsidRPr="00AE23FD">
        <w:rPr>
          <w:bCs/>
        </w:rPr>
        <w:t xml:space="preserve"> защит</w:t>
      </w:r>
      <w:r w:rsidR="00695689">
        <w:rPr>
          <w:bCs/>
        </w:rPr>
        <w:t>ы</w:t>
      </w:r>
      <w:r w:rsidR="00F27CCF" w:rsidRPr="00AE23FD">
        <w:rPr>
          <w:bCs/>
        </w:rPr>
        <w:t xml:space="preserve"> </w:t>
      </w:r>
      <w:r w:rsidR="00F27CCF" w:rsidRPr="00582DD7">
        <w:rPr>
          <w:bCs/>
        </w:rPr>
        <w:t>помещени</w:t>
      </w:r>
      <w:r w:rsidR="00F27CCF" w:rsidRPr="00EF6641">
        <w:rPr>
          <w:bCs/>
        </w:rPr>
        <w:t xml:space="preserve">й тракта топливоподачи Апатитской ТЭЦ путем установки </w:t>
      </w:r>
      <w:r w:rsidR="002C2FFD" w:rsidRPr="002C2FFD">
        <w:rPr>
          <w:bCs/>
        </w:rPr>
        <w:t xml:space="preserve">автоматической системы водяного пожаротушения </w:t>
      </w:r>
      <w:r w:rsidR="002A2AE6" w:rsidRPr="002A2AE6">
        <w:rPr>
          <w:bCs/>
        </w:rPr>
        <w:t>выполненной в соответствии</w:t>
      </w:r>
      <w:r w:rsidR="004821A9">
        <w:rPr>
          <w:bCs/>
        </w:rPr>
        <w:t xml:space="preserve"> с прилагаемой</w:t>
      </w:r>
      <w:r w:rsidR="003F17E0">
        <w:rPr>
          <w:bCs/>
        </w:rPr>
        <w:t xml:space="preserve"> рабочей документацией</w:t>
      </w:r>
      <w:r w:rsidR="007479A1" w:rsidRPr="00AE23FD">
        <w:rPr>
          <w:bCs/>
        </w:rPr>
        <w:t>.</w:t>
      </w:r>
    </w:p>
    <w:p w:rsidR="00A31B6D" w:rsidRPr="00FF736E" w:rsidRDefault="000E41F2" w:rsidP="00FF736E">
      <w:pPr>
        <w:shd w:val="clear" w:color="auto" w:fill="FFFFFF"/>
        <w:ind w:right="-51" w:firstLine="0"/>
        <w:rPr>
          <w:b/>
        </w:rPr>
      </w:pPr>
      <w:r>
        <w:rPr>
          <w:b/>
        </w:rPr>
        <w:t xml:space="preserve">2. </w:t>
      </w:r>
      <w:r w:rsidR="0019683B" w:rsidRPr="00FF736E">
        <w:rPr>
          <w:b/>
        </w:rPr>
        <w:t xml:space="preserve"> </w:t>
      </w:r>
      <w:r w:rsidR="00823C5C" w:rsidRPr="00FF736E">
        <w:rPr>
          <w:b/>
        </w:rPr>
        <w:t>Описание и о</w:t>
      </w:r>
      <w:r w:rsidR="00E97F58" w:rsidRPr="00FF736E">
        <w:rPr>
          <w:b/>
        </w:rPr>
        <w:t xml:space="preserve">сновные технические характеристики: </w:t>
      </w:r>
    </w:p>
    <w:p w:rsidR="00A31B6D" w:rsidRDefault="0061059C" w:rsidP="00B12731">
      <w:pPr>
        <w:suppressAutoHyphens/>
        <w:ind w:firstLine="426"/>
        <w:rPr>
          <w:i/>
        </w:rPr>
      </w:pPr>
      <w:r>
        <w:t>Апатитская ТЭЦ филиала «Кольский» ОАО «ТГК-1» является особо опасным и технически сложным объектом</w:t>
      </w:r>
      <w:r>
        <w:rPr>
          <w:i/>
        </w:rPr>
        <w:t xml:space="preserve"> (ст. 48.1 п.10.1 Градостроительного кодекса РФ).</w:t>
      </w:r>
    </w:p>
    <w:p w:rsidR="00A31B6D" w:rsidRPr="0019683B" w:rsidRDefault="00F40EB2" w:rsidP="00B12731">
      <w:pPr>
        <w:pStyle w:val="a3"/>
        <w:suppressAutoHyphens/>
        <w:spacing w:after="0"/>
        <w:ind w:firstLine="0"/>
        <w:rPr>
          <w:color w:val="000000"/>
        </w:rPr>
      </w:pPr>
      <w:r w:rsidRPr="0019683B">
        <w:rPr>
          <w:color w:val="000000"/>
        </w:rPr>
        <w:t xml:space="preserve">Основные </w:t>
      </w:r>
      <w:r w:rsidR="0019683B" w:rsidRPr="0019683B">
        <w:rPr>
          <w:color w:val="000000"/>
        </w:rPr>
        <w:t>данные</w:t>
      </w:r>
      <w:r w:rsidRPr="0019683B">
        <w:rPr>
          <w:color w:val="000000"/>
        </w:rPr>
        <w:t>:</w:t>
      </w:r>
    </w:p>
    <w:p w:rsidR="00A31B6D" w:rsidRDefault="00F40EB2" w:rsidP="00B12731">
      <w:pPr>
        <w:pStyle w:val="a3"/>
        <w:suppressAutoHyphens/>
        <w:spacing w:after="0"/>
        <w:ind w:firstLine="0"/>
        <w:rPr>
          <w:color w:val="000000"/>
        </w:rPr>
      </w:pPr>
      <w:r w:rsidRPr="00B12731">
        <w:rPr>
          <w:color w:val="000000"/>
        </w:rPr>
        <w:t>Помещения</w:t>
      </w:r>
      <w:r w:rsidR="002A2F3F" w:rsidRPr="002A2F3F">
        <w:rPr>
          <w:color w:val="000000"/>
        </w:rPr>
        <w:t>,</w:t>
      </w:r>
      <w:r w:rsidRPr="00B12731">
        <w:rPr>
          <w:color w:val="000000"/>
        </w:rPr>
        <w:t xml:space="preserve"> </w:t>
      </w:r>
      <w:r w:rsidR="003A1723">
        <w:rPr>
          <w:color w:val="000000"/>
        </w:rPr>
        <w:t>подлежащие защите</w:t>
      </w:r>
      <w:r w:rsidR="00266B98">
        <w:rPr>
          <w:color w:val="000000"/>
        </w:rPr>
        <w:t xml:space="preserve"> АУВП:</w:t>
      </w:r>
    </w:p>
    <w:p w:rsidR="00C50D55" w:rsidRPr="00413581" w:rsidRDefault="00D569D5" w:rsidP="00C50D55">
      <w:pPr>
        <w:autoSpaceDE w:val="0"/>
        <w:autoSpaceDN w:val="0"/>
        <w:adjustRightInd w:val="0"/>
        <w:ind w:firstLine="0"/>
        <w:jc w:val="left"/>
      </w:pPr>
      <w:r w:rsidRPr="00D569D5">
        <w:rPr>
          <w:rFonts w:hint="eastAsia"/>
          <w:color w:val="000000"/>
        </w:rPr>
        <w:t>Общая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площадь</w:t>
      </w:r>
      <w:r w:rsidRPr="00D569D5">
        <w:rPr>
          <w:color w:val="000000"/>
        </w:rPr>
        <w:t xml:space="preserve">, </w:t>
      </w:r>
      <w:r w:rsidRPr="00D569D5">
        <w:rPr>
          <w:rFonts w:hint="eastAsia"/>
          <w:color w:val="000000"/>
        </w:rPr>
        <w:t>защищаемая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автоматической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установкой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водяного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пожаротушения</w:t>
      </w:r>
      <w:r w:rsidRPr="00D569D5">
        <w:rPr>
          <w:color w:val="000000"/>
        </w:rPr>
        <w:t xml:space="preserve">, </w:t>
      </w:r>
      <w:r w:rsidRPr="00D569D5">
        <w:rPr>
          <w:rFonts w:hint="eastAsia"/>
          <w:color w:val="000000"/>
        </w:rPr>
        <w:t>составляет</w:t>
      </w:r>
      <w:r w:rsidRPr="00D569D5">
        <w:rPr>
          <w:color w:val="000000"/>
        </w:rPr>
        <w:t xml:space="preserve"> </w:t>
      </w:r>
      <w:r w:rsidR="000D7F01">
        <w:rPr>
          <w:color w:val="000000"/>
        </w:rPr>
        <w:t>29</w:t>
      </w:r>
      <w:r w:rsidR="00413581">
        <w:rPr>
          <w:color w:val="000000"/>
        </w:rPr>
        <w:t>64 м</w:t>
      </w:r>
      <w:r w:rsidR="00413581">
        <w:rPr>
          <w:color w:val="000000"/>
          <w:vertAlign w:val="superscript"/>
        </w:rPr>
        <w:t>2</w:t>
      </w:r>
      <w:r w:rsidRPr="00D569D5">
        <w:t xml:space="preserve"> </w:t>
      </w:r>
    </w:p>
    <w:p w:rsidR="00D569D5" w:rsidRPr="00D569D5" w:rsidRDefault="00D569D5" w:rsidP="00413581">
      <w:pPr>
        <w:pStyle w:val="a3"/>
        <w:suppressAutoHyphens/>
        <w:spacing w:after="0"/>
        <w:ind w:firstLine="0"/>
        <w:rPr>
          <w:color w:val="000000"/>
        </w:rPr>
      </w:pPr>
      <w:r w:rsidRPr="00D569D5">
        <w:rPr>
          <w:rFonts w:hint="eastAsia"/>
          <w:color w:val="000000"/>
        </w:rPr>
        <w:t>В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защищаемых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помещениях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осуществляется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транспортировка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каменного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угля</w:t>
      </w:r>
      <w:r w:rsidRPr="00D569D5">
        <w:rPr>
          <w:color w:val="000000"/>
        </w:rPr>
        <w:t>.</w:t>
      </w:r>
    </w:p>
    <w:p w:rsidR="00D569D5" w:rsidRDefault="00D569D5" w:rsidP="00D569D5">
      <w:pPr>
        <w:pStyle w:val="a3"/>
        <w:suppressAutoHyphens/>
        <w:spacing w:after="0"/>
        <w:ind w:firstLine="0"/>
        <w:rPr>
          <w:color w:val="000000"/>
        </w:rPr>
      </w:pPr>
      <w:r w:rsidRPr="00D569D5">
        <w:rPr>
          <w:rFonts w:hint="eastAsia"/>
          <w:color w:val="000000"/>
        </w:rPr>
        <w:t>Основное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технологическое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оборудование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–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ленточные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конвейеры</w:t>
      </w:r>
      <w:r w:rsidRPr="00D569D5">
        <w:rPr>
          <w:color w:val="000000"/>
        </w:rPr>
        <w:t>.</w:t>
      </w:r>
    </w:p>
    <w:p w:rsidR="00907044" w:rsidRDefault="00907044" w:rsidP="00D569D5">
      <w:pPr>
        <w:pStyle w:val="a3"/>
        <w:suppressAutoHyphens/>
        <w:spacing w:after="0"/>
        <w:ind w:firstLine="0"/>
        <w:rPr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96"/>
      </w:tblGrid>
      <w:tr w:rsidR="00AD2872" w:rsidRPr="00AD2872" w:rsidTr="0001466B">
        <w:tc>
          <w:tcPr>
            <w:tcW w:w="9498" w:type="dxa"/>
            <w:gridSpan w:val="2"/>
          </w:tcPr>
          <w:p w:rsidR="00AD2872" w:rsidRPr="00AD2872" w:rsidRDefault="00AD2872" w:rsidP="00AD2872">
            <w:pPr>
              <w:ind w:firstLine="0"/>
              <w:jc w:val="left"/>
            </w:pPr>
            <w:r w:rsidRPr="00AD2872">
              <w:rPr>
                <w:b/>
              </w:rPr>
              <w:t>1.Топливоподача</w:t>
            </w:r>
          </w:p>
        </w:tc>
      </w:tr>
      <w:tr w:rsidR="00AD2872" w:rsidRPr="00AD2872" w:rsidTr="00B12731">
        <w:tc>
          <w:tcPr>
            <w:tcW w:w="3402" w:type="dxa"/>
          </w:tcPr>
          <w:p w:rsidR="00AD2872" w:rsidRPr="00B63CF5" w:rsidRDefault="00AD2872" w:rsidP="00AD2872">
            <w:pPr>
              <w:ind w:firstLine="0"/>
              <w:jc w:val="left"/>
            </w:pPr>
            <w:r w:rsidRPr="00B63CF5">
              <w:t>Бункерное отделение.</w:t>
            </w:r>
          </w:p>
        </w:tc>
        <w:tc>
          <w:tcPr>
            <w:tcW w:w="6096" w:type="dxa"/>
          </w:tcPr>
          <w:p w:rsidR="00AD2872" w:rsidRPr="00B63CF5" w:rsidRDefault="00AD2872" w:rsidP="00AD2872">
            <w:pPr>
              <w:ind w:firstLine="0"/>
              <w:jc w:val="left"/>
            </w:pPr>
            <w:r w:rsidRPr="00B63CF5">
              <w:t>Площадь – 2964 м</w:t>
            </w:r>
            <w:r w:rsidRPr="00B63CF5">
              <w:rPr>
                <w:vertAlign w:val="superscript"/>
              </w:rPr>
              <w:t>2</w:t>
            </w:r>
            <w:r w:rsidRPr="00B63CF5">
              <w:t>.</w:t>
            </w:r>
          </w:p>
          <w:p w:rsidR="00AD2872" w:rsidRPr="00B63CF5" w:rsidRDefault="00AD2872" w:rsidP="00AD2872">
            <w:pPr>
              <w:ind w:firstLine="0"/>
              <w:jc w:val="left"/>
            </w:pPr>
            <w:r w:rsidRPr="00B63CF5">
              <w:t xml:space="preserve">Объем - </w:t>
            </w:r>
            <w:smartTag w:uri="urn:schemas-microsoft-com:office:smarttags" w:element="metricconverter">
              <w:smartTagPr>
                <w:attr w:name="ProductID" w:val="20748 м3"/>
              </w:smartTagPr>
              <w:r w:rsidRPr="00B63CF5">
                <w:t>20748 м</w:t>
              </w:r>
              <w:r w:rsidRPr="00B63CF5">
                <w:rPr>
                  <w:vertAlign w:val="superscript"/>
                </w:rPr>
                <w:t>3</w:t>
              </w:r>
            </w:smartTag>
            <w:r w:rsidRPr="00B63CF5">
              <w:t>.</w:t>
            </w:r>
          </w:p>
          <w:p w:rsidR="00AD2872" w:rsidRPr="00B63CF5" w:rsidRDefault="00AD2872" w:rsidP="00AD2872">
            <w:pPr>
              <w:ind w:firstLine="0"/>
              <w:jc w:val="left"/>
            </w:pPr>
            <w:r w:rsidRPr="00B63CF5">
              <w:t xml:space="preserve">Материал: </w:t>
            </w:r>
            <w:proofErr w:type="gramStart"/>
            <w:r w:rsidRPr="00B63CF5">
              <w:t>фундамент  столбчатый</w:t>
            </w:r>
            <w:proofErr w:type="gramEnd"/>
            <w:r w:rsidRPr="00B63CF5">
              <w:t>, монолитный, железобетонный под отдельный колонны, стены и перегородки – силикатный и красный кирпич; несущие конструкции перекрытия – металлические ригели и консоли двутаврового сечения. Монолитные ж.б. плиты, толщиной 100 мм, колонны металлические двутаврового сечения.</w:t>
            </w:r>
          </w:p>
        </w:tc>
      </w:tr>
    </w:tbl>
    <w:p w:rsidR="00907044" w:rsidRDefault="00907044" w:rsidP="00E56AB5"/>
    <w:p w:rsidR="00AD2872" w:rsidRDefault="00AD2872" w:rsidP="00E56AB5">
      <w:r>
        <w:t xml:space="preserve">Категория </w:t>
      </w:r>
      <w:proofErr w:type="spellStart"/>
      <w:r>
        <w:t>взрывопожароопасности</w:t>
      </w:r>
      <w:proofErr w:type="spellEnd"/>
      <w:r w:rsidR="00E8348E">
        <w:t>:</w:t>
      </w:r>
      <w:r>
        <w:t xml:space="preserve"> – В-II (топливоподачи).</w:t>
      </w:r>
    </w:p>
    <w:p w:rsidR="00AD2872" w:rsidRDefault="00AD2872" w:rsidP="00E56AB5">
      <w:r>
        <w:t>Температура</w:t>
      </w:r>
      <w:r w:rsidR="00E8348E">
        <w:t>:</w:t>
      </w:r>
      <w:r>
        <w:t xml:space="preserve"> от +7 до +24 0С</w:t>
      </w:r>
      <w:r w:rsidR="00E8348E">
        <w:t>.</w:t>
      </w:r>
    </w:p>
    <w:p w:rsidR="00AD2872" w:rsidRDefault="00AD2872" w:rsidP="00E56AB5">
      <w:r>
        <w:t>Относительная влажность воздуха</w:t>
      </w:r>
      <w:r w:rsidR="00E8348E">
        <w:t>:</w:t>
      </w:r>
      <w:r>
        <w:t xml:space="preserve"> 35-74%</w:t>
      </w:r>
      <w:r w:rsidR="00E8348E">
        <w:t>.</w:t>
      </w:r>
    </w:p>
    <w:p w:rsidR="00AD2872" w:rsidRDefault="00AD2872" w:rsidP="00E56AB5">
      <w:r>
        <w:t>Скорость движения воздуха</w:t>
      </w:r>
      <w:r w:rsidR="00E8348E">
        <w:t>:</w:t>
      </w:r>
      <w:r>
        <w:t xml:space="preserve"> 0,2 - 0,7м/с</w:t>
      </w:r>
      <w:r w:rsidR="00E8348E">
        <w:t>.</w:t>
      </w:r>
    </w:p>
    <w:p w:rsidR="00AD2872" w:rsidRPr="00AE23FD" w:rsidRDefault="00AD2872" w:rsidP="00E56AB5">
      <w:r>
        <w:t>Запыленность</w:t>
      </w:r>
      <w:r w:rsidR="00E8348E">
        <w:t>:</w:t>
      </w:r>
      <w:r>
        <w:t xml:space="preserve"> до 30 мг/м</w:t>
      </w:r>
      <w:r w:rsidR="00F40EB2" w:rsidRPr="00B12731">
        <w:rPr>
          <w:vertAlign w:val="superscript"/>
        </w:rPr>
        <w:t>3</w:t>
      </w:r>
      <w:r w:rsidR="00E8348E">
        <w:t>.</w:t>
      </w:r>
    </w:p>
    <w:p w:rsidR="00AD2872" w:rsidRDefault="00AD2872" w:rsidP="00E56AB5">
      <w:r>
        <w:t>Освещение</w:t>
      </w:r>
      <w:r w:rsidR="00E8348E">
        <w:t>:</w:t>
      </w:r>
      <w:r>
        <w:t xml:space="preserve"> лампы накаливания</w:t>
      </w:r>
      <w:r w:rsidR="00A77F7C">
        <w:t xml:space="preserve"> -</w:t>
      </w:r>
      <w:r>
        <w:t xml:space="preserve"> минимальная освещенность 20 </w:t>
      </w:r>
      <w:proofErr w:type="spellStart"/>
      <w:r w:rsidR="00E8348E">
        <w:t>Л</w:t>
      </w:r>
      <w:r>
        <w:t>к</w:t>
      </w:r>
      <w:proofErr w:type="spellEnd"/>
      <w:r>
        <w:t>.</w:t>
      </w:r>
    </w:p>
    <w:p w:rsidR="00907044" w:rsidRDefault="00AD2872" w:rsidP="00907044">
      <w:r>
        <w:t>Источник тепла</w:t>
      </w:r>
      <w:r w:rsidR="00E8348E">
        <w:t>:</w:t>
      </w:r>
      <w:r>
        <w:t xml:space="preserve"> водяное отопление</w:t>
      </w:r>
      <w:r w:rsidR="00A77F7C">
        <w:t>.</w:t>
      </w:r>
    </w:p>
    <w:p w:rsidR="00E97F58" w:rsidRDefault="00E97F58" w:rsidP="00E364D8">
      <w:pPr>
        <w:pStyle w:val="4"/>
        <w:ind w:firstLine="0"/>
      </w:pPr>
      <w:r>
        <w:t>УКРУПНЕННАЯ ВЕДОМОСТЬ</w:t>
      </w:r>
    </w:p>
    <w:p w:rsidR="00E97F58" w:rsidRDefault="00E97F58" w:rsidP="00E364D8">
      <w:pPr>
        <w:pStyle w:val="21"/>
        <w:ind w:left="0" w:firstLine="0"/>
        <w:rPr>
          <w:b w:val="0"/>
          <w:bCs/>
        </w:rPr>
      </w:pPr>
      <w:r w:rsidRPr="00EF6641">
        <w:rPr>
          <w:b w:val="0"/>
          <w:bCs/>
        </w:rPr>
        <w:t xml:space="preserve">объемов работ по </w:t>
      </w:r>
      <w:r w:rsidR="00F40EB2" w:rsidRPr="00B12731">
        <w:rPr>
          <w:b w:val="0"/>
        </w:rPr>
        <w:t xml:space="preserve">реконструкции автоматической установки пожаротушения тракта топливоподачи </w:t>
      </w:r>
      <w:r w:rsidR="0019683B" w:rsidRPr="00B12731">
        <w:rPr>
          <w:b w:val="0"/>
        </w:rPr>
        <w:t>ТТЦ</w:t>
      </w:r>
      <w:r w:rsidR="0019683B" w:rsidRPr="00B12731">
        <w:rPr>
          <w:b w:val="0"/>
          <w:bCs/>
        </w:rPr>
        <w:t xml:space="preserve"> </w:t>
      </w:r>
      <w:r w:rsidR="0019683B">
        <w:rPr>
          <w:b w:val="0"/>
          <w:bCs/>
        </w:rPr>
        <w:t>Апатитской</w:t>
      </w:r>
      <w:r w:rsidR="00F40EB2" w:rsidRPr="00B12731">
        <w:rPr>
          <w:b w:val="0"/>
          <w:bCs/>
        </w:rPr>
        <w:t xml:space="preserve"> ТЭЦ филиала «Кольский» ОАО «ТГК-1»</w:t>
      </w:r>
    </w:p>
    <w:p w:rsidR="005B57ED" w:rsidRPr="00B12731" w:rsidRDefault="005B57ED" w:rsidP="00E364D8">
      <w:pPr>
        <w:pStyle w:val="21"/>
        <w:ind w:left="0" w:firstLine="0"/>
        <w:rPr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319"/>
        <w:gridCol w:w="1260"/>
        <w:gridCol w:w="1091"/>
      </w:tblGrid>
      <w:tr w:rsidR="005C3AC7" w:rsidRPr="005C3AC7" w:rsidTr="00967DF1">
        <w:tc>
          <w:tcPr>
            <w:tcW w:w="567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№ п/п</w:t>
            </w:r>
          </w:p>
        </w:tc>
        <w:tc>
          <w:tcPr>
            <w:tcW w:w="6319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Наименование работ</w:t>
            </w:r>
          </w:p>
        </w:tc>
        <w:tc>
          <w:tcPr>
            <w:tcW w:w="1260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Ед. изм.</w:t>
            </w:r>
          </w:p>
        </w:tc>
        <w:tc>
          <w:tcPr>
            <w:tcW w:w="1091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Объем</w:t>
            </w:r>
          </w:p>
        </w:tc>
      </w:tr>
      <w:tr w:rsidR="005C3AC7" w:rsidRPr="005C3AC7" w:rsidTr="00967DF1">
        <w:trPr>
          <w:trHeight w:val="180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B02708" w:rsidRDefault="00CD2C9E" w:rsidP="00E364D8">
            <w:pPr>
              <w:ind w:firstLine="0"/>
              <w:rPr>
                <w:bCs/>
              </w:rPr>
            </w:pPr>
            <w:r w:rsidRPr="00B02708">
              <w:t>Разработка ППР, графика и согласование с Заказчиком</w:t>
            </w:r>
            <w:r w:rsidR="000E4AF2">
              <w:t xml:space="preserve"> в 2 экз.</w:t>
            </w:r>
          </w:p>
        </w:tc>
        <w:tc>
          <w:tcPr>
            <w:tcW w:w="1260" w:type="dxa"/>
            <w:vAlign w:val="center"/>
          </w:tcPr>
          <w:p w:rsidR="005C3AC7" w:rsidRPr="00B02708" w:rsidRDefault="00CD2C9E" w:rsidP="005C3AC7">
            <w:pPr>
              <w:ind w:firstLine="0"/>
              <w:jc w:val="center"/>
            </w:pPr>
            <w:r w:rsidRPr="00B02708">
              <w:t>компл.</w:t>
            </w:r>
          </w:p>
        </w:tc>
        <w:tc>
          <w:tcPr>
            <w:tcW w:w="1091" w:type="dxa"/>
            <w:vAlign w:val="center"/>
          </w:tcPr>
          <w:p w:rsidR="005C3AC7" w:rsidRPr="00B02708" w:rsidRDefault="000E4AF2" w:rsidP="005C3AC7">
            <w:pPr>
              <w:ind w:firstLine="0"/>
              <w:jc w:val="center"/>
            </w:pPr>
            <w:r>
              <w:t>1</w:t>
            </w:r>
          </w:p>
        </w:tc>
      </w:tr>
      <w:tr w:rsidR="000E4AF2" w:rsidRPr="005C3AC7" w:rsidTr="00967DF1">
        <w:trPr>
          <w:trHeight w:val="180"/>
        </w:trPr>
        <w:tc>
          <w:tcPr>
            <w:tcW w:w="567" w:type="dxa"/>
            <w:vAlign w:val="center"/>
          </w:tcPr>
          <w:p w:rsidR="000E4AF2" w:rsidRPr="000A0031" w:rsidRDefault="000E4AF2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0E4AF2" w:rsidRDefault="000E4AF2" w:rsidP="005D6A91">
            <w:pPr>
              <w:ind w:firstLine="0"/>
              <w:rPr>
                <w:bCs/>
              </w:rPr>
            </w:pPr>
            <w:r>
              <w:t xml:space="preserve">Поставка материалов </w:t>
            </w:r>
            <w:proofErr w:type="gramStart"/>
            <w:r>
              <w:t>согласно  наименований</w:t>
            </w:r>
            <w:proofErr w:type="gramEnd"/>
            <w:r>
              <w:t xml:space="preserve"> и технических характеристик материалов, указанных в рабочей документации </w:t>
            </w:r>
            <w:r w:rsidRPr="009528FB">
              <w:rPr>
                <w:bCs/>
              </w:rPr>
              <w:t>РД 382К12ПТ</w:t>
            </w:r>
            <w:r w:rsidR="00C61CD3">
              <w:rPr>
                <w:bCs/>
              </w:rPr>
              <w:t xml:space="preserve"> (приложение 1)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vAlign w:val="center"/>
          </w:tcPr>
          <w:p w:rsidR="000E4AF2" w:rsidRPr="00B02708" w:rsidRDefault="000E4AF2" w:rsidP="000161A6">
            <w:pPr>
              <w:ind w:firstLine="0"/>
              <w:jc w:val="center"/>
            </w:pPr>
            <w:proofErr w:type="spellStart"/>
            <w:r w:rsidRPr="00B02708">
              <w:t>компл</w:t>
            </w:r>
            <w:proofErr w:type="spellEnd"/>
            <w:r w:rsidRPr="00B02708">
              <w:t>.</w:t>
            </w:r>
          </w:p>
        </w:tc>
        <w:tc>
          <w:tcPr>
            <w:tcW w:w="1091" w:type="dxa"/>
            <w:vAlign w:val="center"/>
          </w:tcPr>
          <w:p w:rsidR="000E4AF2" w:rsidRPr="00B02708" w:rsidRDefault="000E4AF2" w:rsidP="000161A6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rPr>
          <w:trHeight w:val="180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0A0031" w:rsidRDefault="000E4AF2" w:rsidP="004F7F32">
            <w:pPr>
              <w:ind w:firstLine="0"/>
              <w:rPr>
                <w:bCs/>
              </w:rPr>
            </w:pPr>
            <w:r w:rsidRPr="000E4AF2">
              <w:rPr>
                <w:bCs/>
              </w:rPr>
              <w:t xml:space="preserve">Монтаж автоматической установки водяного пожаротушения, предназначенной для обнаружения и тушения пожара в защищаемых помещениях тракта топливоподачи в соответствии с рабочей документацией РД 382К12ПТ (приложение № 1) в объёме: монтаж </w:t>
            </w:r>
            <w:r w:rsidRPr="000E4AF2">
              <w:rPr>
                <w:bCs/>
              </w:rPr>
              <w:lastRenderedPageBreak/>
              <w:t xml:space="preserve">отводов от магистральных трубопроводов с отм.18 м машинного зала до </w:t>
            </w:r>
            <w:proofErr w:type="spellStart"/>
            <w:r w:rsidRPr="000E4AF2">
              <w:rPr>
                <w:bCs/>
              </w:rPr>
              <w:t>отм</w:t>
            </w:r>
            <w:proofErr w:type="spellEnd"/>
            <w:r w:rsidRPr="000E4AF2">
              <w:rPr>
                <w:bCs/>
              </w:rPr>
              <w:t xml:space="preserve">. 23 м бункерного отделения; монтаж системы </w:t>
            </w:r>
            <w:proofErr w:type="spellStart"/>
            <w:r w:rsidRPr="000E4AF2">
              <w:rPr>
                <w:bCs/>
              </w:rPr>
              <w:t>сплинкеров</w:t>
            </w:r>
            <w:proofErr w:type="spellEnd"/>
            <w:r w:rsidRPr="000E4AF2">
              <w:rPr>
                <w:bCs/>
              </w:rPr>
              <w:t xml:space="preserve"> и </w:t>
            </w:r>
            <w:proofErr w:type="spellStart"/>
            <w:r w:rsidRPr="000E4AF2">
              <w:rPr>
                <w:bCs/>
              </w:rPr>
              <w:t>дренчерной</w:t>
            </w:r>
            <w:proofErr w:type="spellEnd"/>
            <w:r w:rsidRPr="000E4AF2">
              <w:rPr>
                <w:bCs/>
              </w:rPr>
              <w:t xml:space="preserve"> завес конвейеров 4а, 4б, 5а, 5б; монтаж приёмно-контрольного оборудования в помещении конвейеров бункерного отделения, подключение оборудования к общей сети управления на ТТЦ, монтаж узлов управления пуском системы, монтаж системы оповещения и эвакуации при пожаре указанного выше участка.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lastRenderedPageBreak/>
              <w:t>объект</w:t>
            </w:r>
          </w:p>
        </w:tc>
        <w:tc>
          <w:tcPr>
            <w:tcW w:w="1091" w:type="dxa"/>
            <w:vAlign w:val="center"/>
          </w:tcPr>
          <w:p w:rsidR="005C3AC7" w:rsidRPr="000A0031" w:rsidRDefault="004F7F32" w:rsidP="005C3AC7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FA2995" w:rsidRPr="000A0031" w:rsidRDefault="000E4AF2" w:rsidP="00E364D8">
            <w:pPr>
              <w:ind w:firstLine="0"/>
              <w:rPr>
                <w:bCs/>
              </w:rPr>
            </w:pPr>
            <w:r w:rsidRPr="000E4AF2">
              <w:rPr>
                <w:bCs/>
              </w:rPr>
              <w:t>Пусконаладочные работы в соответствии с рабочей документацией РД 382К12ПТ.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t>объект</w:t>
            </w:r>
          </w:p>
        </w:tc>
        <w:tc>
          <w:tcPr>
            <w:tcW w:w="1091" w:type="dxa"/>
            <w:vAlign w:val="center"/>
          </w:tcPr>
          <w:p w:rsidR="005C3AC7" w:rsidRPr="000A0031" w:rsidRDefault="004F7F32" w:rsidP="005C3AC7">
            <w:pPr>
              <w:ind w:firstLine="0"/>
              <w:jc w:val="center"/>
            </w:pPr>
            <w:r>
              <w:t>1</w:t>
            </w:r>
          </w:p>
        </w:tc>
      </w:tr>
      <w:tr w:rsidR="00E0526E" w:rsidRPr="005C3AC7" w:rsidTr="00967DF1">
        <w:tc>
          <w:tcPr>
            <w:tcW w:w="567" w:type="dxa"/>
            <w:vAlign w:val="center"/>
          </w:tcPr>
          <w:p w:rsidR="00E0526E" w:rsidRPr="000A0031" w:rsidRDefault="00E0526E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 xml:space="preserve">Предоставление исполнительной документации в электронном виде в формате </w:t>
            </w:r>
            <w:proofErr w:type="spellStart"/>
            <w:r w:rsidRPr="009004E9">
              <w:rPr>
                <w:color w:val="000000" w:themeColor="text1"/>
              </w:rPr>
              <w:t>AutoCad</w:t>
            </w:r>
            <w:proofErr w:type="spellEnd"/>
            <w:r w:rsidRPr="009004E9">
              <w:rPr>
                <w:color w:val="000000" w:themeColor="text1"/>
              </w:rPr>
              <w:t xml:space="preserve">, </w:t>
            </w:r>
            <w:proofErr w:type="spellStart"/>
            <w:r w:rsidRPr="009004E9">
              <w:rPr>
                <w:color w:val="000000" w:themeColor="text1"/>
              </w:rPr>
              <w:t>Visio</w:t>
            </w:r>
            <w:proofErr w:type="spellEnd"/>
            <w:r w:rsidRPr="009004E9">
              <w:rPr>
                <w:color w:val="000000" w:themeColor="text1"/>
              </w:rPr>
              <w:t xml:space="preserve"> и на бумажном носителе в 3 экз., включая: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-инструкцию по эксплуатации автоматического пожаротушения (водяного) кабельных помещений,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акты промежуточной приемки и/или испытаний,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акты гидравлического испытания (включая испытания на герметичность и давление) и приемки каждой системы в отдельности,</w:t>
            </w:r>
          </w:p>
          <w:p w:rsidR="00413581" w:rsidRPr="0025089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сертификаты на использованные в процессе монтажа материалы.</w:t>
            </w:r>
          </w:p>
        </w:tc>
        <w:tc>
          <w:tcPr>
            <w:tcW w:w="1260" w:type="dxa"/>
            <w:vAlign w:val="center"/>
          </w:tcPr>
          <w:p w:rsidR="00E0526E" w:rsidRPr="00CD2C9E" w:rsidRDefault="00E0526E" w:rsidP="005C3AC7">
            <w:pPr>
              <w:ind w:firstLine="0"/>
              <w:jc w:val="center"/>
            </w:pPr>
            <w:r w:rsidRPr="004609CB">
              <w:t>компл.</w:t>
            </w:r>
          </w:p>
        </w:tc>
        <w:tc>
          <w:tcPr>
            <w:tcW w:w="1091" w:type="dxa"/>
            <w:vAlign w:val="center"/>
          </w:tcPr>
          <w:p w:rsidR="00E0526E" w:rsidRDefault="009004E9" w:rsidP="005C3AC7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rPr>
          <w:trHeight w:val="325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0A0031" w:rsidRDefault="00CD2C9E" w:rsidP="00E364D8">
            <w:pPr>
              <w:ind w:firstLine="0"/>
              <w:rPr>
                <w:bCs/>
              </w:rPr>
            </w:pPr>
            <w:r w:rsidRPr="00CD2C9E">
              <w:rPr>
                <w:bCs/>
              </w:rPr>
              <w:t>Оформление приемо-сдаточной документации.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t>экз.</w:t>
            </w:r>
          </w:p>
        </w:tc>
        <w:tc>
          <w:tcPr>
            <w:tcW w:w="1091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>
              <w:t>2</w:t>
            </w:r>
          </w:p>
        </w:tc>
      </w:tr>
    </w:tbl>
    <w:p w:rsidR="005B57ED" w:rsidRDefault="005B57ED" w:rsidP="00530B9C">
      <w:pPr>
        <w:suppressAutoHyphens/>
        <w:ind w:firstLine="0"/>
        <w:rPr>
          <w:b/>
        </w:rPr>
      </w:pPr>
    </w:p>
    <w:p w:rsidR="00530B9C" w:rsidRPr="00B07D52" w:rsidRDefault="00E0526E" w:rsidP="00530B9C">
      <w:pPr>
        <w:suppressAutoHyphens/>
        <w:ind w:firstLine="0"/>
        <w:rPr>
          <w:b/>
        </w:rPr>
      </w:pPr>
      <w:r>
        <w:rPr>
          <w:b/>
        </w:rPr>
        <w:t>3.</w:t>
      </w:r>
      <w:r w:rsidR="00530B9C">
        <w:rPr>
          <w:b/>
        </w:rPr>
        <w:t xml:space="preserve"> Т</w:t>
      </w:r>
      <w:r w:rsidR="00530B9C" w:rsidRPr="00B07D52">
        <w:rPr>
          <w:b/>
        </w:rPr>
        <w:t>ребования к подряд</w:t>
      </w:r>
      <w:r w:rsidR="00530B9C">
        <w:rPr>
          <w:b/>
        </w:rPr>
        <w:t>чику</w:t>
      </w:r>
      <w:r w:rsidR="00530B9C" w:rsidRPr="00B07D52">
        <w:rPr>
          <w:b/>
        </w:rPr>
        <w:t xml:space="preserve"> и </w:t>
      </w:r>
      <w:r w:rsidR="00530B9C">
        <w:rPr>
          <w:b/>
        </w:rPr>
        <w:t xml:space="preserve">к </w:t>
      </w:r>
      <w:r w:rsidR="00530B9C" w:rsidRPr="00B07D52">
        <w:rPr>
          <w:b/>
        </w:rPr>
        <w:t>организации производств</w:t>
      </w:r>
      <w:r w:rsidR="00530B9C">
        <w:rPr>
          <w:b/>
        </w:rPr>
        <w:t>а</w:t>
      </w:r>
      <w:r w:rsidR="00530B9C" w:rsidRPr="00B07D52">
        <w:rPr>
          <w:b/>
        </w:rPr>
        <w:t xml:space="preserve"> работ.</w:t>
      </w:r>
    </w:p>
    <w:p w:rsidR="005B57ED" w:rsidRDefault="005B57ED" w:rsidP="00530B9C">
      <w:pPr>
        <w:suppressAutoHyphens/>
        <w:ind w:firstLine="0"/>
        <w:rPr>
          <w:b/>
        </w:rPr>
      </w:pPr>
    </w:p>
    <w:p w:rsidR="00530B9C" w:rsidRDefault="00E0526E" w:rsidP="00530B9C">
      <w:pPr>
        <w:suppressAutoHyphens/>
        <w:ind w:firstLine="0"/>
        <w:rPr>
          <w:b/>
        </w:rPr>
      </w:pPr>
      <w:r>
        <w:rPr>
          <w:b/>
        </w:rPr>
        <w:t>3.1.</w:t>
      </w:r>
      <w:r w:rsidR="00530B9C">
        <w:rPr>
          <w:b/>
        </w:rPr>
        <w:t xml:space="preserve"> Требования к организации </w:t>
      </w:r>
      <w:r w:rsidR="00530B9C" w:rsidRPr="00B07D52">
        <w:rPr>
          <w:b/>
        </w:rPr>
        <w:t xml:space="preserve">производства </w:t>
      </w:r>
      <w:r w:rsidR="00530B9C">
        <w:rPr>
          <w:b/>
        </w:rPr>
        <w:t>работ и их качеству:</w:t>
      </w:r>
    </w:p>
    <w:p w:rsidR="00A31B6D" w:rsidRPr="00B12731" w:rsidRDefault="00141F62" w:rsidP="00141F62">
      <w:pPr>
        <w:pStyle w:val="2"/>
        <w:widowControl w:val="0"/>
        <w:ind w:firstLine="0"/>
      </w:pPr>
      <w:r>
        <w:rPr>
          <w:rFonts w:ascii="Times New Roman" w:hAnsi="Times New Roman"/>
        </w:rPr>
        <w:t xml:space="preserve">3.1.1. </w:t>
      </w:r>
      <w:r w:rsidR="00F40EB2" w:rsidRPr="00B12731">
        <w:rPr>
          <w:rFonts w:ascii="Times New Roman" w:hAnsi="Times New Roman"/>
        </w:rPr>
        <w:t>Федеральный Закон № 123. Технический регламент о требованиях пожарной безопасности;</w:t>
      </w:r>
    </w:p>
    <w:p w:rsidR="002F7CF7" w:rsidRPr="00ED5EB4" w:rsidRDefault="00141F62" w:rsidP="00141F62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3.1.2.</w:t>
      </w:r>
      <w:r w:rsidR="0074290D">
        <w:rPr>
          <w:rFonts w:ascii="Times New Roman" w:hAnsi="Times New Roman"/>
        </w:rPr>
        <w:tab/>
      </w:r>
      <w:r w:rsidR="002F7CF7" w:rsidRPr="00603C6D">
        <w:rPr>
          <w:rFonts w:ascii="Times New Roman" w:hAnsi="Times New Roman"/>
        </w:rPr>
        <w:t xml:space="preserve">СП 3.13130.2009 - Система оповещения и управления эвакуацией людей при пожаре; </w:t>
      </w:r>
    </w:p>
    <w:p w:rsidR="00A31B6D" w:rsidRDefault="00141F62" w:rsidP="00141F62">
      <w:pPr>
        <w:pStyle w:val="2"/>
        <w:widowControl w:val="0"/>
        <w:ind w:firstLine="0"/>
      </w:pPr>
      <w:r>
        <w:rPr>
          <w:rFonts w:ascii="Times New Roman" w:hAnsi="Times New Roman"/>
        </w:rPr>
        <w:t>3.1.3.</w:t>
      </w:r>
      <w:r w:rsidR="0074290D"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5.13130.2009 Системы противопожарной защиты. Установки пожарной сигнализации и пожаротушения автоматические;</w:t>
      </w:r>
    </w:p>
    <w:p w:rsidR="00A31B6D" w:rsidRDefault="0074290D" w:rsidP="00141F62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3.1.4.</w:t>
      </w:r>
      <w:r>
        <w:rPr>
          <w:rFonts w:ascii="Times New Roman" w:hAnsi="Times New Roman"/>
        </w:rPr>
        <w:tab/>
      </w:r>
      <w:r w:rsidR="002F7CF7" w:rsidRPr="00603C6D">
        <w:rPr>
          <w:rFonts w:ascii="Times New Roman" w:hAnsi="Times New Roman"/>
        </w:rPr>
        <w:t>СП 6.13130.2009 - Системы противопожарной защиты. Электрооборудование. Требования пожарной безопасности;</w:t>
      </w:r>
    </w:p>
    <w:p w:rsidR="00A31B6D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3.1.5.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8.13130.2009 Системы противопожарной защиты. Источники наружного противопожарного водоснабжения;</w:t>
      </w:r>
    </w:p>
    <w:p w:rsidR="00A31B6D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10.13130.2009 Системы противопожарной защиты. Внутренний противопожарный водопровод;</w:t>
      </w:r>
    </w:p>
    <w:p w:rsidR="00E0526E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3.1.7.</w:t>
      </w:r>
      <w:r>
        <w:rPr>
          <w:rFonts w:ascii="Times New Roman" w:hAnsi="Times New Roman"/>
        </w:rPr>
        <w:tab/>
      </w:r>
      <w:r w:rsidR="00E0526E">
        <w:rPr>
          <w:rFonts w:ascii="Times New Roman" w:hAnsi="Times New Roman"/>
        </w:rPr>
        <w:t>Правила по охране труда при эксплуатации электроустановок</w:t>
      </w:r>
      <w:r w:rsidR="00C73072">
        <w:rPr>
          <w:rFonts w:ascii="Times New Roman" w:hAnsi="Times New Roman"/>
        </w:rPr>
        <w:t xml:space="preserve"> (приказ Министерства труда и социальной защиты РФ от 24.07.2013 года № 328н);</w:t>
      </w:r>
    </w:p>
    <w:p w:rsidR="00AC6E2D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3.1.8.</w:t>
      </w:r>
      <w:r>
        <w:rPr>
          <w:rFonts w:ascii="Times New Roman" w:hAnsi="Times New Roman"/>
        </w:rPr>
        <w:tab/>
      </w:r>
      <w:r w:rsidR="00AC6E2D">
        <w:rPr>
          <w:rFonts w:ascii="Times New Roman" w:hAnsi="Times New Roman"/>
        </w:rPr>
        <w:t>Правила по охране труда при работе с инструментом и приспособлениями (</w:t>
      </w:r>
      <w:r w:rsidR="00AC6E2D" w:rsidRPr="00C73072">
        <w:rPr>
          <w:rFonts w:ascii="Times New Roman" w:hAnsi="Times New Roman"/>
        </w:rPr>
        <w:t xml:space="preserve">приказ Министерства труда и социальной защиты РФ от </w:t>
      </w:r>
      <w:r w:rsidR="00AC6E2D">
        <w:rPr>
          <w:rFonts w:ascii="Times New Roman" w:hAnsi="Times New Roman"/>
        </w:rPr>
        <w:t>17</w:t>
      </w:r>
      <w:r w:rsidR="00AC6E2D" w:rsidRPr="00C73072">
        <w:rPr>
          <w:rFonts w:ascii="Times New Roman" w:hAnsi="Times New Roman"/>
        </w:rPr>
        <w:t>.0</w:t>
      </w:r>
      <w:r w:rsidR="00AC6E2D">
        <w:rPr>
          <w:rFonts w:ascii="Times New Roman" w:hAnsi="Times New Roman"/>
        </w:rPr>
        <w:t>8</w:t>
      </w:r>
      <w:r w:rsidR="00AC6E2D" w:rsidRPr="00C73072">
        <w:rPr>
          <w:rFonts w:ascii="Times New Roman" w:hAnsi="Times New Roman"/>
        </w:rPr>
        <w:t>.201</w:t>
      </w:r>
      <w:r w:rsidR="00AC6E2D">
        <w:rPr>
          <w:rFonts w:ascii="Times New Roman" w:hAnsi="Times New Roman"/>
        </w:rPr>
        <w:t>5</w:t>
      </w:r>
      <w:r w:rsidR="00AC6E2D" w:rsidRPr="00C73072">
        <w:rPr>
          <w:rFonts w:ascii="Times New Roman" w:hAnsi="Times New Roman"/>
        </w:rPr>
        <w:t xml:space="preserve"> года № </w:t>
      </w:r>
      <w:r w:rsidR="00AC6E2D">
        <w:rPr>
          <w:rFonts w:ascii="Times New Roman" w:hAnsi="Times New Roman"/>
        </w:rPr>
        <w:t>552</w:t>
      </w:r>
      <w:r w:rsidR="00AC6E2D" w:rsidRPr="00C73072">
        <w:rPr>
          <w:rFonts w:ascii="Times New Roman" w:hAnsi="Times New Roman"/>
        </w:rPr>
        <w:t>н</w:t>
      </w:r>
      <w:r w:rsidR="00AC6E2D">
        <w:rPr>
          <w:rFonts w:ascii="Times New Roman" w:hAnsi="Times New Roman"/>
        </w:rPr>
        <w:t>);</w:t>
      </w:r>
    </w:p>
    <w:p w:rsidR="00C73072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3.1.9.</w:t>
      </w:r>
      <w:r>
        <w:rPr>
          <w:rFonts w:ascii="Times New Roman" w:hAnsi="Times New Roman"/>
        </w:rPr>
        <w:tab/>
      </w:r>
      <w:r w:rsidR="00AC6E2D">
        <w:rPr>
          <w:rFonts w:ascii="Times New Roman" w:hAnsi="Times New Roman"/>
        </w:rPr>
        <w:t>Правила по охране труда при работе на высоте (приказ Министерства труда и социальной защиты РФ от 28.03.2014 года № 155н);</w:t>
      </w:r>
    </w:p>
    <w:p w:rsidR="00A31B6D" w:rsidRDefault="0074290D" w:rsidP="0074290D">
      <w:pPr>
        <w:pStyle w:val="2"/>
        <w:widowControl w:val="0"/>
        <w:ind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</w:rPr>
        <w:t>3.1.10.</w:t>
      </w:r>
      <w:r>
        <w:rPr>
          <w:rFonts w:ascii="Times New Roman" w:hAnsi="Times New Roman"/>
        </w:rPr>
        <w:tab/>
      </w:r>
      <w:r w:rsidR="002F7CF7">
        <w:rPr>
          <w:rFonts w:ascii="Times New Roman" w:hAnsi="Times New Roman"/>
        </w:rPr>
        <w:t xml:space="preserve">Правила противопожарного режима в Российской Федерации, утвержденные постановлением Правительства РФ от 24.04.2012 г. № 390; </w:t>
      </w:r>
    </w:p>
    <w:p w:rsidR="00A31B6D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3.1.11. </w:t>
      </w:r>
      <w:r w:rsidR="00E97F58" w:rsidRPr="00AE23FD">
        <w:rPr>
          <w:rFonts w:ascii="Times New Roman" w:hAnsi="Times New Roman"/>
        </w:rPr>
        <w:t>РД 153-34.0-03.301-00 «Правила пожарной безопасности для энергетических предприятий»;</w:t>
      </w:r>
    </w:p>
    <w:p w:rsidR="00A31B6D" w:rsidRPr="00B12731" w:rsidRDefault="0074290D" w:rsidP="0074290D">
      <w:pPr>
        <w:pStyle w:val="2"/>
        <w:widowControl w:val="0"/>
        <w:ind w:firstLine="0"/>
      </w:pPr>
      <w:r>
        <w:rPr>
          <w:rFonts w:ascii="Times New Roman" w:hAnsi="Times New Roman"/>
        </w:rPr>
        <w:t>3.1.12.</w:t>
      </w:r>
      <w:r>
        <w:rPr>
          <w:rFonts w:ascii="Times New Roman" w:hAnsi="Times New Roman"/>
        </w:rPr>
        <w:tab/>
      </w:r>
      <w:r w:rsidR="00E97F58" w:rsidRPr="00AC6E2D">
        <w:rPr>
          <w:rFonts w:ascii="Times New Roman" w:hAnsi="Times New Roman"/>
        </w:rPr>
        <w:t>Правила устройства электроустановок</w:t>
      </w:r>
      <w:r w:rsidR="002F7CF7" w:rsidRPr="00AC6E2D">
        <w:rPr>
          <w:rFonts w:ascii="Times New Roman" w:hAnsi="Times New Roman"/>
        </w:rPr>
        <w:t xml:space="preserve"> (ПУЭ);</w:t>
      </w:r>
      <w:r w:rsidR="00182E2E">
        <w:rPr>
          <w:rFonts w:ascii="Times New Roman" w:hAnsi="Times New Roman"/>
        </w:rPr>
        <w:t xml:space="preserve"> </w:t>
      </w:r>
      <w:r w:rsidR="00F40EB2" w:rsidRPr="00B12731">
        <w:rPr>
          <w:rFonts w:ascii="Times New Roman" w:hAnsi="Times New Roman"/>
        </w:rPr>
        <w:t>СО 153-34.03.305-2003 «Инструкция о мерах пожарной безопасности при проведении огневых работ</w:t>
      </w:r>
      <w:r w:rsidR="002F7CF7" w:rsidRPr="00AE23FD">
        <w:rPr>
          <w:rFonts w:ascii="Times New Roman" w:hAnsi="Times New Roman"/>
        </w:rPr>
        <w:t xml:space="preserve"> на энергетических предприятиях</w:t>
      </w:r>
      <w:r w:rsidR="002F7CF7">
        <w:rPr>
          <w:rFonts w:ascii="Times New Roman" w:hAnsi="Times New Roman"/>
        </w:rPr>
        <w:t>.</w:t>
      </w:r>
    </w:p>
    <w:p w:rsidR="005B57ED" w:rsidRDefault="005B57ED" w:rsidP="00530B9C">
      <w:pPr>
        <w:pStyle w:val="2"/>
        <w:tabs>
          <w:tab w:val="left" w:pos="993"/>
        </w:tabs>
        <w:ind w:firstLine="0"/>
        <w:rPr>
          <w:rFonts w:ascii="Times New Roman" w:hAnsi="Times New Roman"/>
          <w:b/>
          <w:szCs w:val="24"/>
        </w:rPr>
      </w:pPr>
    </w:p>
    <w:p w:rsidR="00E97F58" w:rsidRDefault="00163937" w:rsidP="00530B9C">
      <w:pPr>
        <w:pStyle w:val="2"/>
        <w:tabs>
          <w:tab w:val="left" w:pos="993"/>
        </w:tabs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="00530B9C">
        <w:rPr>
          <w:rFonts w:ascii="Times New Roman" w:hAnsi="Times New Roman"/>
          <w:b/>
          <w:szCs w:val="24"/>
        </w:rPr>
        <w:t xml:space="preserve">.2. </w:t>
      </w:r>
      <w:r w:rsidR="00E97F58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163937" w:rsidRDefault="00B4153B" w:rsidP="00B12731">
      <w:pPr>
        <w:spacing w:after="120"/>
        <w:ind w:firstLine="0"/>
        <w:rPr>
          <w:b/>
        </w:rPr>
      </w:pPr>
      <w:r>
        <w:rPr>
          <w:b/>
        </w:rPr>
        <w:lastRenderedPageBreak/>
        <w:t xml:space="preserve">3.2.1. </w:t>
      </w:r>
      <w:r w:rsidR="00163937">
        <w:rPr>
          <w:b/>
        </w:rPr>
        <w:t>Общие требования:</w:t>
      </w:r>
    </w:p>
    <w:p w:rsidR="004A0E77" w:rsidRPr="00413581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3.2.1.1.</w:t>
      </w:r>
      <w:r>
        <w:rPr>
          <w:rFonts w:ascii="Times New Roman" w:hAnsi="Times New Roman"/>
        </w:rPr>
        <w:tab/>
      </w:r>
      <w:r w:rsidR="00DB0F8C" w:rsidRPr="004310F5">
        <w:rPr>
          <w:rFonts w:ascii="Times New Roman" w:hAnsi="Times New Roman"/>
        </w:rPr>
        <w:t>Иметь лицензию МЧС на производство работ по монтажу, ремонту и обслуживанию средств обеспечения пожарной безопасности зданий и сооружений;</w:t>
      </w:r>
      <w:r w:rsidR="004310F5">
        <w:rPr>
          <w:rFonts w:ascii="Times New Roman" w:hAnsi="Times New Roman"/>
        </w:rPr>
        <w:t xml:space="preserve"> </w:t>
      </w:r>
    </w:p>
    <w:p w:rsidR="004A0E77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3.2.1.2.</w:t>
      </w:r>
      <w:r>
        <w:rPr>
          <w:rFonts w:ascii="Times New Roman" w:hAnsi="Times New Roman"/>
        </w:rPr>
        <w:tab/>
      </w:r>
      <w:r w:rsidR="00B92075" w:rsidRPr="004310F5">
        <w:rPr>
          <w:rFonts w:ascii="Times New Roman" w:hAnsi="Times New Roman"/>
        </w:rPr>
        <w:t>Иметь свидетельство саморегулируемой орган</w:t>
      </w:r>
      <w:r w:rsidR="00973657">
        <w:rPr>
          <w:rFonts w:ascii="Times New Roman" w:hAnsi="Times New Roman"/>
        </w:rPr>
        <w:t xml:space="preserve">изации (СРО) с допуском по п. </w:t>
      </w:r>
      <w:r w:rsidR="00B92075" w:rsidRPr="004310F5">
        <w:rPr>
          <w:rFonts w:ascii="Times New Roman" w:hAnsi="Times New Roman"/>
        </w:rPr>
        <w:t>23.6</w:t>
      </w:r>
      <w:r w:rsidR="00973657" w:rsidRPr="00973657">
        <w:t xml:space="preserve"> </w:t>
      </w:r>
      <w:r w:rsidR="00973657" w:rsidRPr="00973657">
        <w:rPr>
          <w:rFonts w:ascii="Times New Roman" w:hAnsi="Times New Roman"/>
        </w:rPr>
        <w:t>«Монтаж электротехнических установок, оборудования, систем автоматики и сигнализации</w:t>
      </w:r>
      <w:r w:rsidR="00973657">
        <w:rPr>
          <w:rFonts w:ascii="Times New Roman" w:hAnsi="Times New Roman"/>
        </w:rPr>
        <w:t>»</w:t>
      </w:r>
      <w:r w:rsidR="00B92075" w:rsidRPr="004310F5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 xml:space="preserve">п. </w:t>
      </w:r>
      <w:r w:rsidR="00B92075" w:rsidRPr="004310F5">
        <w:rPr>
          <w:rFonts w:ascii="Times New Roman" w:hAnsi="Times New Roman"/>
        </w:rPr>
        <w:t>24.7</w:t>
      </w:r>
      <w:r w:rsidR="00973657" w:rsidRPr="00973657">
        <w:rPr>
          <w:rFonts w:cs="Arial"/>
          <w:color w:val="000000"/>
          <w:sz w:val="18"/>
          <w:szCs w:val="18"/>
        </w:rPr>
        <w:t xml:space="preserve"> </w:t>
      </w:r>
      <w:r w:rsidR="00973657" w:rsidRPr="00973657">
        <w:rPr>
          <w:rFonts w:ascii="Times New Roman" w:hAnsi="Times New Roman"/>
        </w:rPr>
        <w:t>«Пусконаладочные работы автоматики в электроснабжении</w:t>
      </w:r>
      <w:r w:rsidR="00973657">
        <w:rPr>
          <w:rFonts w:ascii="Times New Roman" w:hAnsi="Times New Roman"/>
        </w:rPr>
        <w:t>»</w:t>
      </w:r>
      <w:r w:rsidR="00B92075" w:rsidRPr="004310F5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>п.</w:t>
      </w:r>
      <w:r w:rsidR="00B92075" w:rsidRPr="004310F5">
        <w:rPr>
          <w:rFonts w:ascii="Times New Roman" w:hAnsi="Times New Roman"/>
        </w:rPr>
        <w:t>24.10</w:t>
      </w:r>
      <w:r w:rsidR="00973657">
        <w:rPr>
          <w:rFonts w:ascii="Times New Roman" w:hAnsi="Times New Roman"/>
        </w:rPr>
        <w:t xml:space="preserve"> </w:t>
      </w:r>
      <w:r w:rsidR="00973657" w:rsidRPr="00973657">
        <w:rPr>
          <w:rFonts w:ascii="Times New Roman" w:hAnsi="Times New Roman"/>
        </w:rPr>
        <w:t>«Пусконаладочные работы систем автоматики, сигнализации и взаимосвязанных устройств</w:t>
      </w:r>
      <w:r w:rsidR="00973657">
        <w:rPr>
          <w:rFonts w:ascii="Times New Roman" w:hAnsi="Times New Roman"/>
        </w:rPr>
        <w:t>»</w:t>
      </w:r>
      <w:r w:rsidR="00141F62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>п.</w:t>
      </w:r>
      <w:r w:rsidR="00141F62">
        <w:rPr>
          <w:rFonts w:ascii="Times New Roman" w:hAnsi="Times New Roman"/>
        </w:rPr>
        <w:t>33.1.11</w:t>
      </w:r>
      <w:r w:rsidR="00B92075" w:rsidRPr="004310F5">
        <w:rPr>
          <w:rFonts w:ascii="Times New Roman" w:hAnsi="Times New Roman"/>
        </w:rPr>
        <w:t xml:space="preserve"> </w:t>
      </w:r>
      <w:r w:rsidR="00973657">
        <w:rPr>
          <w:rFonts w:ascii="Times New Roman" w:hAnsi="Times New Roman"/>
        </w:rPr>
        <w:t>«</w:t>
      </w:r>
      <w:r w:rsidR="00973657" w:rsidRPr="00973657">
        <w:rPr>
          <w:rFonts w:ascii="Times New Roman" w:hAnsi="Times New Roman"/>
        </w:rPr>
        <w:t>Тепловые электростанции</w:t>
      </w:r>
      <w:r w:rsidR="00973657">
        <w:rPr>
          <w:rFonts w:ascii="Times New Roman" w:hAnsi="Times New Roman"/>
        </w:rPr>
        <w:t xml:space="preserve">» </w:t>
      </w:r>
      <w:r w:rsidR="00B92075" w:rsidRPr="004310F5">
        <w:rPr>
          <w:rFonts w:ascii="Times New Roman" w:hAnsi="Times New Roman"/>
        </w:rPr>
        <w:t xml:space="preserve">III раздела в соответствии с приказом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 w:rsidR="00B92075" w:rsidRPr="004310F5">
          <w:rPr>
            <w:rFonts w:ascii="Times New Roman" w:hAnsi="Times New Roman"/>
          </w:rPr>
          <w:t>2009 г</w:t>
        </w:r>
      </w:smartTag>
      <w:r w:rsidR="00B92075" w:rsidRPr="004310F5">
        <w:rPr>
          <w:rFonts w:ascii="Times New Roman" w:hAnsi="Times New Roman"/>
        </w:rPr>
        <w:t>. N 624 с возможность</w:t>
      </w:r>
      <w:r w:rsidR="009004E9">
        <w:rPr>
          <w:rFonts w:ascii="Times New Roman" w:hAnsi="Times New Roman"/>
        </w:rPr>
        <w:t>ю</w:t>
      </w:r>
      <w:r w:rsidR="00B92075" w:rsidRPr="004310F5">
        <w:rPr>
          <w:rFonts w:ascii="Times New Roman" w:hAnsi="Times New Roman"/>
        </w:rPr>
        <w:t xml:space="preserve"> выполнять данный вид работ </w:t>
      </w:r>
      <w:r w:rsidR="00CA3396" w:rsidRPr="004310F5">
        <w:rPr>
          <w:rFonts w:ascii="Times New Roman" w:hAnsi="Times New Roman"/>
        </w:rPr>
        <w:t>на особо</w:t>
      </w:r>
      <w:r w:rsidR="00B92075" w:rsidRPr="004310F5">
        <w:rPr>
          <w:rFonts w:ascii="Times New Roman" w:hAnsi="Times New Roman"/>
        </w:rPr>
        <w:t xml:space="preserve"> опасных и технически сложных объектах, а также уникальных</w:t>
      </w:r>
      <w:r w:rsidR="00973657">
        <w:rPr>
          <w:rFonts w:ascii="Times New Roman" w:hAnsi="Times New Roman"/>
        </w:rPr>
        <w:t xml:space="preserve"> </w:t>
      </w:r>
      <w:r w:rsidR="00B92075" w:rsidRPr="004310F5">
        <w:rPr>
          <w:rFonts w:ascii="Times New Roman" w:hAnsi="Times New Roman"/>
        </w:rPr>
        <w:t>объектов, предусмотренных статьей 48.1 Градостроительного кодекса Российской Федерации</w:t>
      </w:r>
      <w:r w:rsidR="00B92075" w:rsidRPr="00DB0F8C">
        <w:t>;</w:t>
      </w:r>
      <w:r w:rsidR="004310F5">
        <w:t xml:space="preserve"> </w:t>
      </w: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3.2.1.3.</w:t>
      </w:r>
      <w:r>
        <w:rPr>
          <w:rFonts w:ascii="Times New Roman" w:hAnsi="Times New Roman"/>
        </w:rPr>
        <w:tab/>
      </w:r>
      <w:r w:rsidR="00DB0F8C">
        <w:rPr>
          <w:rFonts w:ascii="Times New Roman" w:hAnsi="Times New Roman"/>
        </w:rPr>
        <w:t>Иметь о</w:t>
      </w:r>
      <w:r w:rsidR="00F40EB2" w:rsidRPr="00B12731">
        <w:rPr>
          <w:rFonts w:ascii="Times New Roman" w:hAnsi="Times New Roman"/>
        </w:rPr>
        <w:t xml:space="preserve">пыт выполнения работ </w:t>
      </w:r>
      <w:r w:rsidR="00973657">
        <w:rPr>
          <w:rFonts w:ascii="Times New Roman" w:hAnsi="Times New Roman"/>
        </w:rPr>
        <w:t xml:space="preserve">по </w:t>
      </w:r>
      <w:r w:rsidR="00F40EB2" w:rsidRPr="00B12731">
        <w:rPr>
          <w:rFonts w:ascii="Times New Roman" w:hAnsi="Times New Roman"/>
        </w:rPr>
        <w:t xml:space="preserve">монтажу систем пожаротушения и сигнализации </w:t>
      </w:r>
      <w:r w:rsidR="00973657">
        <w:rPr>
          <w:rFonts w:ascii="Times New Roman" w:hAnsi="Times New Roman"/>
        </w:rPr>
        <w:t xml:space="preserve">не менее </w:t>
      </w:r>
      <w:r w:rsidR="00973657" w:rsidRPr="00A309C6">
        <w:rPr>
          <w:rFonts w:ascii="Times New Roman" w:hAnsi="Times New Roman"/>
        </w:rPr>
        <w:t>3</w:t>
      </w:r>
      <w:r w:rsidR="00F40EB2" w:rsidRPr="00B12731">
        <w:rPr>
          <w:rFonts w:ascii="Times New Roman" w:hAnsi="Times New Roman"/>
        </w:rPr>
        <w:t xml:space="preserve"> лет</w:t>
      </w:r>
      <w:r w:rsidR="002F7CF7">
        <w:rPr>
          <w:rFonts w:ascii="Times New Roman" w:hAnsi="Times New Roman"/>
        </w:rPr>
        <w:t>;</w:t>
      </w:r>
    </w:p>
    <w:p w:rsidR="00A31B6D" w:rsidRPr="00B12731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3.2.1.4.</w:t>
      </w:r>
      <w:r>
        <w:rPr>
          <w:rFonts w:ascii="Times New Roman" w:hAnsi="Times New Roman"/>
        </w:rPr>
        <w:tab/>
      </w:r>
      <w:r w:rsidR="00E44B31">
        <w:rPr>
          <w:rFonts w:ascii="Times New Roman" w:hAnsi="Times New Roman"/>
        </w:rPr>
        <w:t>О</w:t>
      </w:r>
      <w:r w:rsidR="00E97F58" w:rsidRPr="00AE23FD">
        <w:rPr>
          <w:rFonts w:ascii="Times New Roman" w:hAnsi="Times New Roman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3.2.1.5.</w:t>
      </w:r>
      <w:r>
        <w:rPr>
          <w:rFonts w:ascii="Times New Roman" w:hAnsi="Times New Roman"/>
        </w:rPr>
        <w:tab/>
      </w:r>
      <w:r w:rsidR="00222E18" w:rsidRPr="00AE23FD">
        <w:rPr>
          <w:rFonts w:ascii="Times New Roman" w:hAnsi="Times New Roman"/>
        </w:rPr>
        <w:t xml:space="preserve">Обеспечить </w:t>
      </w:r>
      <w:r w:rsidR="00E97F58" w:rsidRPr="00AE23FD">
        <w:rPr>
          <w:rFonts w:ascii="Times New Roman" w:hAnsi="Times New Roman"/>
        </w:rPr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"ТГК-1";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Обеспечить выполнение требований природоохранного законодательства Российской Федерации и системы экологи</w:t>
      </w:r>
      <w:r w:rsidR="00973657">
        <w:rPr>
          <w:rFonts w:ascii="Times New Roman" w:hAnsi="Times New Roman"/>
        </w:rPr>
        <w:t>ческого менеджмента ОАО «ТГК-1».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3.2.1.7.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Работники подрядной организации должны быть ознакомлены с Экологической политикой ОАО «ТГК-1»</w:t>
      </w:r>
      <w:r w:rsidR="00973657">
        <w:rPr>
          <w:rFonts w:ascii="Times New Roman" w:hAnsi="Times New Roman"/>
        </w:rPr>
        <w:t>,</w:t>
      </w:r>
      <w:r w:rsidR="00F40EB2" w:rsidRPr="00B12731">
        <w:rPr>
          <w:rFonts w:ascii="Times New Roman" w:hAnsi="Times New Roman"/>
        </w:rPr>
        <w:t xml:space="preserve"> Подрядчик должен принимать необходимые меры по соблюдению обязательств этой политики в рамках деятельности</w:t>
      </w:r>
      <w:r w:rsidR="0086615A">
        <w:rPr>
          <w:rFonts w:ascii="Times New Roman" w:hAnsi="Times New Roman"/>
        </w:rPr>
        <w:t>, определенной настоящим договором</w:t>
      </w:r>
      <w:r w:rsidR="00F40EB2" w:rsidRPr="00B12731">
        <w:rPr>
          <w:rFonts w:ascii="Times New Roman" w:hAnsi="Times New Roman"/>
        </w:rPr>
        <w:t>.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3.2.1.8.</w:t>
      </w:r>
      <w:r>
        <w:rPr>
          <w:rFonts w:ascii="Times New Roman" w:hAnsi="Times New Roman"/>
        </w:rPr>
        <w:tab/>
      </w:r>
      <w:r w:rsidR="00E44B31">
        <w:rPr>
          <w:rFonts w:ascii="Times New Roman" w:hAnsi="Times New Roman"/>
        </w:rPr>
        <w:t>Подрядчик несет ответственность за соблюдение требований природоохранного законодательства Россий</w:t>
      </w:r>
      <w:r w:rsidR="00F5141E">
        <w:rPr>
          <w:rFonts w:ascii="Times New Roman" w:hAnsi="Times New Roman"/>
        </w:rPr>
        <w:t>ской Федерации</w:t>
      </w:r>
      <w:r w:rsidR="00E44B31">
        <w:rPr>
          <w:rFonts w:ascii="Times New Roman" w:hAnsi="Times New Roman"/>
        </w:rPr>
        <w:t>.</w:t>
      </w:r>
    </w:p>
    <w:p w:rsidR="00A31B6D" w:rsidRPr="00530B9C" w:rsidRDefault="00DB0F8C" w:rsidP="00530B9C">
      <w:pPr>
        <w:spacing w:before="120"/>
        <w:ind w:firstLine="0"/>
        <w:rPr>
          <w:b/>
        </w:rPr>
      </w:pPr>
      <w:r>
        <w:rPr>
          <w:b/>
        </w:rPr>
        <w:t>3</w:t>
      </w:r>
      <w:r w:rsidR="00530B9C">
        <w:rPr>
          <w:b/>
        </w:rPr>
        <w:t>.2</w:t>
      </w:r>
      <w:r w:rsidR="00530B9C" w:rsidRPr="00530B9C">
        <w:rPr>
          <w:b/>
        </w:rPr>
        <w:t>.</w:t>
      </w:r>
      <w:r>
        <w:rPr>
          <w:b/>
        </w:rPr>
        <w:t>2</w:t>
      </w:r>
      <w:r w:rsidR="00530B9C">
        <w:rPr>
          <w:b/>
        </w:rPr>
        <w:t>.</w:t>
      </w:r>
      <w:r w:rsidR="00530B9C" w:rsidRPr="00530B9C">
        <w:rPr>
          <w:b/>
        </w:rPr>
        <w:t xml:space="preserve"> </w:t>
      </w:r>
      <w:r w:rsidR="00E97F58" w:rsidRPr="00530B9C">
        <w:rPr>
          <w:b/>
        </w:rPr>
        <w:t>Специальные требования:</w:t>
      </w: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3.2.2.1.</w:t>
      </w:r>
      <w:r w:rsidR="00BB092D">
        <w:rPr>
          <w:rFonts w:ascii="Times New Roman" w:hAnsi="Times New Roman"/>
        </w:rPr>
        <w:t xml:space="preserve">   </w:t>
      </w:r>
      <w:r w:rsidR="00F40EB2" w:rsidRPr="00B12731">
        <w:rPr>
          <w:rFonts w:ascii="Times New Roman" w:hAnsi="Times New Roman"/>
        </w:rPr>
        <w:t xml:space="preserve">Наличие обученного и аттестованного персонала, ИТР, обладающих соответствующей квалификацией для выполнения специальных, 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 xml:space="preserve">- </w:t>
      </w:r>
      <w:r w:rsidR="00F40EB2" w:rsidRPr="00B12731">
        <w:rPr>
          <w:rFonts w:ascii="Times New Roman" w:hAnsi="Times New Roman"/>
        </w:rPr>
        <w:t>быть руководителем работ;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>-</w:t>
      </w:r>
      <w:r w:rsidR="00F40EB2" w:rsidRPr="00B12731">
        <w:rPr>
          <w:rFonts w:ascii="Times New Roman" w:hAnsi="Times New Roman"/>
        </w:rPr>
        <w:t xml:space="preserve"> быть производителем работ.</w:t>
      </w: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3.2.2.2.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A31B6D" w:rsidRDefault="005F4A71" w:rsidP="00BB092D">
      <w:pPr>
        <w:pStyle w:val="2"/>
        <w:tabs>
          <w:tab w:val="left" w:pos="141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FD">
        <w:rPr>
          <w:rFonts w:ascii="Times New Roman" w:hAnsi="Times New Roman"/>
        </w:rPr>
        <w:t>работ на высоте;</w:t>
      </w:r>
    </w:p>
    <w:p w:rsidR="00A31B6D" w:rsidRDefault="005F4A71" w:rsidP="00BB092D">
      <w:pPr>
        <w:pStyle w:val="2"/>
        <w:tabs>
          <w:tab w:val="left" w:pos="141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FD">
        <w:rPr>
          <w:rFonts w:ascii="Times New Roman" w:hAnsi="Times New Roman"/>
        </w:rPr>
        <w:t>электрогазосварочных;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 xml:space="preserve">- </w:t>
      </w:r>
      <w:r w:rsidR="00F40EB2" w:rsidRPr="00B12731">
        <w:rPr>
          <w:rFonts w:ascii="Times New Roman" w:hAnsi="Times New Roman"/>
        </w:rPr>
        <w:t>работ с электро- и пневмоинструментом.</w:t>
      </w:r>
    </w:p>
    <w:p w:rsidR="00DB0F8C" w:rsidRPr="004310F5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3.2.2.3.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Персонал должен быть обучен и аттестован по охране труда </w:t>
      </w:r>
      <w:r w:rsidR="004310F5">
        <w:rPr>
          <w:rFonts w:ascii="Times New Roman" w:hAnsi="Times New Roman"/>
        </w:rPr>
        <w:t xml:space="preserve">и </w:t>
      </w:r>
      <w:r w:rsidR="004D3D10" w:rsidRPr="00B12731">
        <w:rPr>
          <w:rFonts w:ascii="Times New Roman" w:hAnsi="Times New Roman"/>
        </w:rPr>
        <w:t>иметь не</w:t>
      </w:r>
      <w:r w:rsidR="002421C3">
        <w:rPr>
          <w:rFonts w:ascii="Times New Roman" w:hAnsi="Times New Roman"/>
        </w:rPr>
        <w:t xml:space="preserve"> ниже </w:t>
      </w:r>
      <w:r w:rsidR="002421C3">
        <w:rPr>
          <w:rFonts w:ascii="Times New Roman" w:hAnsi="Times New Roman"/>
          <w:lang w:val="en-US"/>
        </w:rPr>
        <w:t>II</w:t>
      </w:r>
      <w:r w:rsidR="002421C3" w:rsidRPr="004310F5">
        <w:rPr>
          <w:rFonts w:ascii="Times New Roman" w:hAnsi="Times New Roman"/>
        </w:rPr>
        <w:t xml:space="preserve"> </w:t>
      </w:r>
      <w:r w:rsidR="00F40EB2" w:rsidRPr="00B12731">
        <w:rPr>
          <w:rFonts w:ascii="Times New Roman" w:hAnsi="Times New Roman"/>
        </w:rPr>
        <w:t>группу по электробезопасности</w:t>
      </w:r>
      <w:r w:rsidR="00DB0F8C">
        <w:rPr>
          <w:rFonts w:ascii="Times New Roman" w:hAnsi="Times New Roman"/>
        </w:rPr>
        <w:t>.</w:t>
      </w:r>
    </w:p>
    <w:p w:rsidR="007F6152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3.2.2.4.</w:t>
      </w:r>
      <w:r>
        <w:rPr>
          <w:rFonts w:ascii="Times New Roman" w:hAnsi="Times New Roman"/>
          <w:szCs w:val="24"/>
        </w:rPr>
        <w:tab/>
      </w:r>
      <w:r w:rsidR="002421C3" w:rsidRPr="004310F5">
        <w:rPr>
          <w:rFonts w:ascii="Times New Roman" w:hAnsi="Times New Roman"/>
          <w:szCs w:val="24"/>
        </w:rPr>
        <w:t xml:space="preserve">Персонал </w:t>
      </w:r>
      <w:r w:rsidR="002421C3" w:rsidRPr="007F6152">
        <w:rPr>
          <w:rFonts w:ascii="Times New Roman" w:hAnsi="Times New Roman"/>
          <w:szCs w:val="24"/>
        </w:rPr>
        <w:t>должен быть обучен безопасным методам и приёмом выполнения работ на высоте.</w:t>
      </w:r>
      <w:r w:rsidR="007F6152">
        <w:rPr>
          <w:rFonts w:ascii="Times New Roman" w:hAnsi="Times New Roman"/>
          <w:szCs w:val="24"/>
        </w:rPr>
        <w:t xml:space="preserve"> </w:t>
      </w:r>
      <w:r w:rsidR="007F6152" w:rsidRPr="007F6152">
        <w:rPr>
          <w:rFonts w:ascii="Times New Roman" w:hAnsi="Times New Roman"/>
          <w:szCs w:val="24"/>
        </w:rPr>
        <w:t>Неукоснительно соблюдать Правила по охране труда при</w:t>
      </w:r>
      <w:r w:rsidR="007F6152">
        <w:rPr>
          <w:rFonts w:ascii="Times New Roman" w:hAnsi="Times New Roman"/>
          <w:szCs w:val="24"/>
        </w:rPr>
        <w:t xml:space="preserve"> работе с инструментом и приспособлениями.</w:t>
      </w:r>
    </w:p>
    <w:p w:rsidR="007F6152" w:rsidRPr="004310F5" w:rsidRDefault="0074290D" w:rsidP="00BB092D">
      <w:pPr>
        <w:pStyle w:val="2"/>
        <w:tabs>
          <w:tab w:val="left" w:pos="1134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3.2.2.5.</w:t>
      </w:r>
      <w:r>
        <w:rPr>
          <w:rFonts w:ascii="Times New Roman" w:hAnsi="Times New Roman"/>
          <w:szCs w:val="24"/>
        </w:rPr>
        <w:tab/>
      </w:r>
      <w:r w:rsidR="007F6152" w:rsidRPr="004310F5">
        <w:rPr>
          <w:rFonts w:ascii="Times New Roman" w:hAnsi="Times New Roman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31B6D" w:rsidRDefault="0074290D" w:rsidP="00BB092D">
      <w:pPr>
        <w:pStyle w:val="2"/>
        <w:tabs>
          <w:tab w:val="left" w:pos="1134"/>
        </w:tabs>
        <w:ind w:firstLine="0"/>
      </w:pPr>
      <w:r>
        <w:rPr>
          <w:rFonts w:ascii="Times New Roman" w:hAnsi="Times New Roman"/>
        </w:rPr>
        <w:t>3.2.2.6.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</w:t>
      </w:r>
      <w:r w:rsidR="00F40EB2" w:rsidRPr="00B12731">
        <w:rPr>
          <w:rFonts w:ascii="Times New Roman" w:hAnsi="Times New Roman"/>
        </w:rPr>
        <w:lastRenderedPageBreak/>
        <w:t xml:space="preserve">производства работ на </w:t>
      </w:r>
      <w:r w:rsidR="005F4A71">
        <w:rPr>
          <w:rFonts w:ascii="Times New Roman" w:hAnsi="Times New Roman"/>
        </w:rPr>
        <w:t>Апатитской ТЭЦ</w:t>
      </w:r>
      <w:r w:rsidR="00F40EB2" w:rsidRPr="00B12731">
        <w:rPr>
          <w:rFonts w:ascii="Times New Roman" w:hAnsi="Times New Roman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A31B6D" w:rsidRDefault="0074290D" w:rsidP="00BB092D">
      <w:pPr>
        <w:widowControl w:val="0"/>
        <w:tabs>
          <w:tab w:val="left" w:pos="1134"/>
        </w:tabs>
        <w:ind w:firstLine="0"/>
      </w:pPr>
      <w:r>
        <w:t>3.2.2.7.</w:t>
      </w:r>
      <w:r>
        <w:tab/>
      </w:r>
      <w:r w:rsidR="002A2AE6">
        <w:t>Иметь все необходимые для проведения работ инструменты и специальные приспособления.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3.2.2.8.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Самостоятельно выполнять транспортное обеспечение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3.2.2.9.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Организовать своевременное оформление и </w:t>
      </w:r>
      <w:proofErr w:type="gramStart"/>
      <w:r w:rsidR="00F40EB2" w:rsidRPr="00B12731">
        <w:rPr>
          <w:rFonts w:ascii="Times New Roman" w:hAnsi="Times New Roman"/>
        </w:rPr>
        <w:t xml:space="preserve">ведение  </w:t>
      </w:r>
      <w:r w:rsidR="00BB092D">
        <w:rPr>
          <w:rFonts w:ascii="Times New Roman" w:hAnsi="Times New Roman"/>
        </w:rPr>
        <w:t>исполнительной</w:t>
      </w:r>
      <w:proofErr w:type="gramEnd"/>
      <w:r w:rsidR="00BB092D">
        <w:rPr>
          <w:rFonts w:ascii="Times New Roman" w:hAnsi="Times New Roman"/>
        </w:rPr>
        <w:t xml:space="preserve"> </w:t>
      </w:r>
      <w:r w:rsidR="00F40EB2" w:rsidRPr="00B12731">
        <w:rPr>
          <w:rFonts w:ascii="Times New Roman" w:hAnsi="Times New Roman"/>
        </w:rPr>
        <w:t>документации.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3.2.2.9.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Обеспечить выполнение работ в соотве</w:t>
      </w:r>
      <w:r w:rsidR="00BB092D">
        <w:rPr>
          <w:rFonts w:ascii="Times New Roman" w:hAnsi="Times New Roman"/>
        </w:rPr>
        <w:t xml:space="preserve">тствии с согласованным графиком </w:t>
      </w:r>
      <w:r w:rsidR="00F40EB2" w:rsidRPr="00B12731">
        <w:rPr>
          <w:rFonts w:ascii="Times New Roman" w:hAnsi="Times New Roman"/>
        </w:rPr>
        <w:t xml:space="preserve">работ.      </w:t>
      </w:r>
    </w:p>
    <w:p w:rsidR="00A31B6D" w:rsidRPr="00B02708" w:rsidRDefault="0074290D" w:rsidP="00BB092D">
      <w:pPr>
        <w:pStyle w:val="2"/>
        <w:widowControl w:val="0"/>
        <w:tabs>
          <w:tab w:val="left" w:pos="851"/>
          <w:tab w:val="left" w:pos="1134"/>
        </w:tabs>
        <w:ind w:firstLine="0"/>
      </w:pPr>
      <w:r>
        <w:rPr>
          <w:rFonts w:ascii="Times New Roman" w:hAnsi="Times New Roman"/>
        </w:rPr>
        <w:t>3.2.2.10.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Режим </w:t>
      </w:r>
      <w:r w:rsidR="00B02708" w:rsidRPr="00B12731">
        <w:rPr>
          <w:rFonts w:ascii="Times New Roman" w:hAnsi="Times New Roman"/>
        </w:rPr>
        <w:t>работы подрядной</w:t>
      </w:r>
      <w:r w:rsidR="00F40EB2" w:rsidRPr="00B12731">
        <w:rPr>
          <w:rFonts w:ascii="Times New Roman" w:hAnsi="Times New Roman"/>
        </w:rPr>
        <w:t xml:space="preserve"> организации должен соответствовать внутреннему трудовому распорядку </w:t>
      </w:r>
      <w:r w:rsidR="005F4A71">
        <w:rPr>
          <w:rFonts w:ascii="Times New Roman" w:hAnsi="Times New Roman"/>
        </w:rPr>
        <w:t>Апатитской ТЭЦ</w:t>
      </w:r>
      <w:r w:rsidR="00F40EB2" w:rsidRPr="00B12731">
        <w:rPr>
          <w:rFonts w:ascii="Times New Roman" w:hAnsi="Times New Roman"/>
        </w:rPr>
        <w:t xml:space="preserve">, переход </w:t>
      </w:r>
      <w:r w:rsidR="00B02708" w:rsidRPr="00B12731">
        <w:rPr>
          <w:rFonts w:ascii="Times New Roman" w:hAnsi="Times New Roman"/>
        </w:rPr>
        <w:t>на многосменный</w:t>
      </w:r>
      <w:r w:rsidR="00F40EB2" w:rsidRPr="00B12731">
        <w:rPr>
          <w:rFonts w:ascii="Times New Roman" w:hAnsi="Times New Roman"/>
        </w:rPr>
        <w:t xml:space="preserve"> </w:t>
      </w:r>
      <w:r w:rsidR="00B02708" w:rsidRPr="00B12731">
        <w:rPr>
          <w:rFonts w:ascii="Times New Roman" w:hAnsi="Times New Roman"/>
        </w:rPr>
        <w:t>режим работы</w:t>
      </w:r>
      <w:r w:rsidR="00F40EB2" w:rsidRPr="00B12731">
        <w:rPr>
          <w:rFonts w:ascii="Times New Roman" w:hAnsi="Times New Roman"/>
        </w:rPr>
        <w:t xml:space="preserve">, подрядчик обязан согласовать с руководством </w:t>
      </w:r>
      <w:r w:rsidR="005F4A71">
        <w:rPr>
          <w:rFonts w:ascii="Times New Roman" w:hAnsi="Times New Roman"/>
        </w:rPr>
        <w:t>Апатитской ТЭЦ</w:t>
      </w:r>
      <w:r w:rsidR="00F40EB2" w:rsidRPr="00B12731">
        <w:rPr>
          <w:rFonts w:ascii="Times New Roman" w:hAnsi="Times New Roman"/>
        </w:rPr>
        <w:t>.</w:t>
      </w:r>
    </w:p>
    <w:p w:rsidR="00530B9C" w:rsidRPr="00B02708" w:rsidRDefault="00BB092D" w:rsidP="00973657">
      <w:pPr>
        <w:suppressAutoHyphens/>
        <w:spacing w:before="120"/>
        <w:ind w:firstLine="0"/>
        <w:rPr>
          <w:b/>
        </w:rPr>
      </w:pPr>
      <w:r>
        <w:rPr>
          <w:b/>
        </w:rPr>
        <w:t xml:space="preserve">3.2.3. </w:t>
      </w:r>
      <w:r w:rsidR="00C640EC" w:rsidRPr="00B02708">
        <w:rPr>
          <w:b/>
        </w:rPr>
        <w:t>Требования к подрядчику при привлечении субподряд</w:t>
      </w:r>
      <w:r w:rsidR="00B02708" w:rsidRPr="00B02708">
        <w:rPr>
          <w:b/>
        </w:rPr>
        <w:t>ч</w:t>
      </w:r>
      <w:r w:rsidR="00C640EC" w:rsidRPr="00B02708">
        <w:rPr>
          <w:b/>
        </w:rPr>
        <w:t>иков: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3.2.3.1.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3.2.3.2.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3.2.3.3.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Заказчик оставляет за собой право отклонить любого из предложенных субподрядчиков.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3.2.3.3.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3.2.3.4.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3.2.3.5.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11075" w:rsidRPr="00E11075" w:rsidRDefault="00B4153B" w:rsidP="00973657">
      <w:pPr>
        <w:pStyle w:val="2"/>
        <w:spacing w:before="120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E11075" w:rsidRPr="00E11075">
        <w:rPr>
          <w:rFonts w:ascii="Times New Roman" w:hAnsi="Times New Roman"/>
          <w:b/>
        </w:rPr>
        <w:t>Запасные части и материалы:</w:t>
      </w:r>
      <w:r w:rsidR="00614876">
        <w:rPr>
          <w:rFonts w:ascii="Times New Roman" w:hAnsi="Times New Roman"/>
          <w:b/>
        </w:rPr>
        <w:t xml:space="preserve"> </w:t>
      </w:r>
    </w:p>
    <w:p w:rsidR="00B7757B" w:rsidRPr="00B7757B" w:rsidRDefault="005B57ED" w:rsidP="00DF27A7">
      <w:pPr>
        <w:pStyle w:val="2"/>
        <w:widowControl w:val="0"/>
        <w:tabs>
          <w:tab w:val="left" w:pos="1134"/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4.1.</w:t>
      </w:r>
      <w:r>
        <w:rPr>
          <w:rFonts w:ascii="Times New Roman" w:hAnsi="Times New Roman"/>
        </w:rPr>
        <w:tab/>
      </w:r>
      <w:r w:rsidR="00B7757B" w:rsidRPr="00B7757B">
        <w:rPr>
          <w:rFonts w:ascii="Times New Roman" w:hAnsi="Times New Roman"/>
        </w:rPr>
        <w:t xml:space="preserve">Запасные части и материалы для заявляемых на открытый запрос предложений объемов работ, поставляет Подрядчик.      </w:t>
      </w:r>
    </w:p>
    <w:p w:rsidR="00B7757B" w:rsidRPr="00B7757B" w:rsidRDefault="005B57ED" w:rsidP="00DF27A7">
      <w:pPr>
        <w:pStyle w:val="2"/>
        <w:widowControl w:val="0"/>
        <w:tabs>
          <w:tab w:val="left" w:pos="1134"/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4.2.</w:t>
      </w:r>
      <w:r>
        <w:rPr>
          <w:rFonts w:ascii="Times New Roman" w:hAnsi="Times New Roman"/>
        </w:rPr>
        <w:tab/>
      </w:r>
      <w:r w:rsidR="00B7757B" w:rsidRPr="00B7757B">
        <w:rPr>
          <w:rFonts w:ascii="Times New Roman" w:hAnsi="Times New Roman"/>
        </w:rPr>
        <w:t>Перечни запасных частей и материалов уточняются в соответствии со сметой к договору и уточненной ведомости, в пределах стоимости оферты.</w:t>
      </w:r>
    </w:p>
    <w:p w:rsidR="00B7757B" w:rsidRPr="00B7757B" w:rsidRDefault="005B57ED" w:rsidP="00DF27A7">
      <w:pPr>
        <w:pStyle w:val="2"/>
        <w:widowControl w:val="0"/>
        <w:tabs>
          <w:tab w:val="left" w:pos="1134"/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4.3.</w:t>
      </w:r>
      <w:r>
        <w:rPr>
          <w:rFonts w:ascii="Times New Roman" w:hAnsi="Times New Roman"/>
        </w:rPr>
        <w:tab/>
      </w:r>
      <w:r w:rsidR="00B7757B" w:rsidRPr="00B7757B">
        <w:rPr>
          <w:rFonts w:ascii="Times New Roman" w:hAnsi="Times New Roman"/>
        </w:rPr>
        <w:t>В случае возникновения необходимости поставки ТМЦ, неучтенных в техническом задании, их поставка осуществляется по дополнительному соглашению Сторон</w:t>
      </w:r>
      <w:r w:rsidR="00D24ADE">
        <w:rPr>
          <w:rFonts w:ascii="Times New Roman" w:hAnsi="Times New Roman"/>
        </w:rPr>
        <w:t>.</w:t>
      </w:r>
    </w:p>
    <w:p w:rsidR="00716E62" w:rsidRDefault="00716E62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</w:p>
    <w:p w:rsidR="00A309C6" w:rsidRDefault="00A309C6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</w:p>
    <w:p w:rsidR="0090338B" w:rsidRPr="0090338B" w:rsidRDefault="0090338B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  <w:r w:rsidRPr="0090338B">
        <w:rPr>
          <w:bCs/>
        </w:rPr>
        <w:t xml:space="preserve">Приложения:   </w:t>
      </w:r>
    </w:p>
    <w:p w:rsidR="004821A9" w:rsidRDefault="004821A9" w:rsidP="0090338B">
      <w:pPr>
        <w:tabs>
          <w:tab w:val="left" w:pos="993"/>
        </w:tabs>
        <w:ind w:firstLine="0"/>
        <w:rPr>
          <w:bCs/>
        </w:rPr>
      </w:pPr>
      <w:r w:rsidRPr="0090338B">
        <w:rPr>
          <w:bCs/>
        </w:rPr>
        <w:t>Приложение №</w:t>
      </w:r>
      <w:r>
        <w:rPr>
          <w:bCs/>
        </w:rPr>
        <w:t xml:space="preserve"> 1</w:t>
      </w:r>
      <w:r w:rsidRPr="0090338B">
        <w:rPr>
          <w:bCs/>
        </w:rPr>
        <w:t xml:space="preserve"> - </w:t>
      </w:r>
      <w:r w:rsidRPr="0090338B">
        <w:t>Рабочая документация:</w:t>
      </w:r>
      <w:r>
        <w:t xml:space="preserve"> РД 382К12ПТ</w:t>
      </w:r>
      <w:r w:rsidR="00A309C6">
        <w:rPr>
          <w:rFonts w:cs="Courier New"/>
        </w:rPr>
        <w:t>.</w:t>
      </w:r>
      <w:r w:rsidR="00897EF3">
        <w:rPr>
          <w:bCs/>
        </w:rPr>
        <w:t xml:space="preserve"> </w:t>
      </w:r>
    </w:p>
    <w:p w:rsidR="00A309C6" w:rsidRDefault="00A309C6" w:rsidP="0090338B">
      <w:pPr>
        <w:tabs>
          <w:tab w:val="left" w:pos="993"/>
        </w:tabs>
        <w:ind w:firstLine="0"/>
        <w:rPr>
          <w:bCs/>
        </w:rPr>
      </w:pPr>
    </w:p>
    <w:sectPr w:rsidR="00A309C6" w:rsidSect="005B57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5F4"/>
    <w:multiLevelType w:val="hybridMultilevel"/>
    <w:tmpl w:val="430A3FA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06A231AB"/>
    <w:multiLevelType w:val="hybridMultilevel"/>
    <w:tmpl w:val="3A6810C0"/>
    <w:lvl w:ilvl="0" w:tplc="E7927E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E4185A"/>
    <w:multiLevelType w:val="multilevel"/>
    <w:tmpl w:val="C12E77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2C70AC8"/>
    <w:multiLevelType w:val="hybridMultilevel"/>
    <w:tmpl w:val="259AEAF8"/>
    <w:lvl w:ilvl="0" w:tplc="21A41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A3452"/>
    <w:multiLevelType w:val="hybridMultilevel"/>
    <w:tmpl w:val="78586190"/>
    <w:lvl w:ilvl="0" w:tplc="EBD852C4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E760D"/>
    <w:multiLevelType w:val="hybridMultilevel"/>
    <w:tmpl w:val="0CAEF5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B680DB4"/>
    <w:multiLevelType w:val="hybridMultilevel"/>
    <w:tmpl w:val="8BB6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96E8D"/>
    <w:multiLevelType w:val="hybridMultilevel"/>
    <w:tmpl w:val="DD52103A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37228"/>
    <w:multiLevelType w:val="hybridMultilevel"/>
    <w:tmpl w:val="67C2143A"/>
    <w:lvl w:ilvl="0" w:tplc="B3B48A9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9DE51DA"/>
    <w:multiLevelType w:val="multilevel"/>
    <w:tmpl w:val="B350B42E"/>
    <w:lvl w:ilvl="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383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-367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-34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30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30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27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7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377" w:hanging="1800"/>
      </w:pPr>
      <w:rPr>
        <w:rFonts w:hint="default"/>
      </w:rPr>
    </w:lvl>
  </w:abstractNum>
  <w:abstractNum w:abstractNumId="10" w15:restartNumberingAfterBreak="0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0E1E17"/>
    <w:multiLevelType w:val="hybridMultilevel"/>
    <w:tmpl w:val="55061BC8"/>
    <w:lvl w:ilvl="0" w:tplc="17E40CB2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58EE0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E31F2"/>
    <w:multiLevelType w:val="multilevel"/>
    <w:tmpl w:val="CAA818D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352D3CB9"/>
    <w:multiLevelType w:val="multilevel"/>
    <w:tmpl w:val="174C3D3A"/>
    <w:lvl w:ilvl="0">
      <w:start w:val="3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BF03BA"/>
    <w:multiLevelType w:val="hybridMultilevel"/>
    <w:tmpl w:val="2736A5B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8B6A83"/>
    <w:multiLevelType w:val="multilevel"/>
    <w:tmpl w:val="CAA818D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B1A2727"/>
    <w:multiLevelType w:val="hybridMultilevel"/>
    <w:tmpl w:val="8FBEF900"/>
    <w:lvl w:ilvl="0" w:tplc="21A415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FF0A76"/>
    <w:multiLevelType w:val="hybridMultilevel"/>
    <w:tmpl w:val="420A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D4945"/>
    <w:multiLevelType w:val="multilevel"/>
    <w:tmpl w:val="59DCDC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1942AC"/>
    <w:multiLevelType w:val="hybridMultilevel"/>
    <w:tmpl w:val="1BFE2C0C"/>
    <w:lvl w:ilvl="0" w:tplc="7EF85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02BC3"/>
    <w:multiLevelType w:val="hybridMultilevel"/>
    <w:tmpl w:val="441696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610E9"/>
    <w:multiLevelType w:val="hybridMultilevel"/>
    <w:tmpl w:val="C0365290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1256F"/>
    <w:multiLevelType w:val="hybridMultilevel"/>
    <w:tmpl w:val="68F269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D6007A3"/>
    <w:multiLevelType w:val="hybridMultilevel"/>
    <w:tmpl w:val="753E5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CB620C"/>
    <w:multiLevelType w:val="hybridMultilevel"/>
    <w:tmpl w:val="0FDA9F96"/>
    <w:lvl w:ilvl="0" w:tplc="B9987800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58EE0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74642"/>
    <w:multiLevelType w:val="hybridMultilevel"/>
    <w:tmpl w:val="45182896"/>
    <w:lvl w:ilvl="0" w:tplc="21A415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32A0BC9"/>
    <w:multiLevelType w:val="multilevel"/>
    <w:tmpl w:val="FA86B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4E3CD6"/>
    <w:multiLevelType w:val="multilevel"/>
    <w:tmpl w:val="239C7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DC14AF7"/>
    <w:multiLevelType w:val="multilevel"/>
    <w:tmpl w:val="672CA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B12462"/>
    <w:multiLevelType w:val="hybridMultilevel"/>
    <w:tmpl w:val="1B306962"/>
    <w:lvl w:ilvl="0" w:tplc="A1E081B0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85052"/>
    <w:multiLevelType w:val="hybridMultilevel"/>
    <w:tmpl w:val="519642F6"/>
    <w:lvl w:ilvl="0" w:tplc="21A4155E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5" w15:restartNumberingAfterBreak="0">
    <w:nsid w:val="74B62C30"/>
    <w:multiLevelType w:val="hybridMultilevel"/>
    <w:tmpl w:val="172E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B6A20"/>
    <w:multiLevelType w:val="hybridMultilevel"/>
    <w:tmpl w:val="5142AFD8"/>
    <w:lvl w:ilvl="0" w:tplc="6E24D9D2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14E8B"/>
    <w:multiLevelType w:val="multilevel"/>
    <w:tmpl w:val="A1DE6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24"/>
  </w:num>
  <w:num w:numId="9">
    <w:abstractNumId w:val="34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33"/>
  </w:num>
  <w:num w:numId="15">
    <w:abstractNumId w:val="36"/>
  </w:num>
  <w:num w:numId="16">
    <w:abstractNumId w:val="21"/>
  </w:num>
  <w:num w:numId="17">
    <w:abstractNumId w:val="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5"/>
  </w:num>
  <w:num w:numId="21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7"/>
  </w:num>
  <w:num w:numId="24">
    <w:abstractNumId w:val="1"/>
  </w:num>
  <w:num w:numId="25">
    <w:abstractNumId w:val="19"/>
  </w:num>
  <w:num w:numId="26">
    <w:abstractNumId w:val="27"/>
  </w:num>
  <w:num w:numId="27">
    <w:abstractNumId w:val="8"/>
  </w:num>
  <w:num w:numId="28">
    <w:abstractNumId w:val="15"/>
  </w:num>
  <w:num w:numId="29">
    <w:abstractNumId w:val="7"/>
  </w:num>
  <w:num w:numId="30">
    <w:abstractNumId w:val="30"/>
  </w:num>
  <w:num w:numId="31">
    <w:abstractNumId w:val="26"/>
  </w:num>
  <w:num w:numId="32">
    <w:abstractNumId w:val="4"/>
  </w:num>
  <w:num w:numId="33">
    <w:abstractNumId w:val="12"/>
  </w:num>
  <w:num w:numId="34">
    <w:abstractNumId w:val="14"/>
  </w:num>
  <w:num w:numId="35">
    <w:abstractNumId w:val="20"/>
  </w:num>
  <w:num w:numId="36">
    <w:abstractNumId w:val="9"/>
  </w:num>
  <w:num w:numId="37">
    <w:abstractNumId w:val="35"/>
  </w:num>
  <w:num w:numId="38">
    <w:abstractNumId w:val="1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58"/>
    <w:rsid w:val="00006E5E"/>
    <w:rsid w:val="0001466B"/>
    <w:rsid w:val="00016D12"/>
    <w:rsid w:val="00024AEE"/>
    <w:rsid w:val="00026DD9"/>
    <w:rsid w:val="0003562D"/>
    <w:rsid w:val="00093BB4"/>
    <w:rsid w:val="00095FFC"/>
    <w:rsid w:val="000A0031"/>
    <w:rsid w:val="000A5FE0"/>
    <w:rsid w:val="000D7F01"/>
    <w:rsid w:val="000E41F2"/>
    <w:rsid w:val="000E4AF2"/>
    <w:rsid w:val="0011691F"/>
    <w:rsid w:val="00141F62"/>
    <w:rsid w:val="00163937"/>
    <w:rsid w:val="00163CF2"/>
    <w:rsid w:val="00165EBE"/>
    <w:rsid w:val="00182E2E"/>
    <w:rsid w:val="0019683B"/>
    <w:rsid w:val="00197222"/>
    <w:rsid w:val="001C59E8"/>
    <w:rsid w:val="001D3F22"/>
    <w:rsid w:val="00222E18"/>
    <w:rsid w:val="002421C3"/>
    <w:rsid w:val="00250899"/>
    <w:rsid w:val="002624B3"/>
    <w:rsid w:val="00266B98"/>
    <w:rsid w:val="002929FA"/>
    <w:rsid w:val="002A0393"/>
    <w:rsid w:val="002A2AE6"/>
    <w:rsid w:val="002A2F3F"/>
    <w:rsid w:val="002B1A15"/>
    <w:rsid w:val="002C15B2"/>
    <w:rsid w:val="002C2FFD"/>
    <w:rsid w:val="002F7CF7"/>
    <w:rsid w:val="00316ABA"/>
    <w:rsid w:val="00341768"/>
    <w:rsid w:val="00346DC7"/>
    <w:rsid w:val="00347AEE"/>
    <w:rsid w:val="00353730"/>
    <w:rsid w:val="00357DAB"/>
    <w:rsid w:val="003714A8"/>
    <w:rsid w:val="00383CEF"/>
    <w:rsid w:val="00386097"/>
    <w:rsid w:val="003A1723"/>
    <w:rsid w:val="003C56B2"/>
    <w:rsid w:val="003E7987"/>
    <w:rsid w:val="003F17E0"/>
    <w:rsid w:val="00413581"/>
    <w:rsid w:val="004138FB"/>
    <w:rsid w:val="004310F5"/>
    <w:rsid w:val="004512BD"/>
    <w:rsid w:val="004609CB"/>
    <w:rsid w:val="00463855"/>
    <w:rsid w:val="004821A9"/>
    <w:rsid w:val="00491767"/>
    <w:rsid w:val="004A0E77"/>
    <w:rsid w:val="004D3D10"/>
    <w:rsid w:val="004E37C6"/>
    <w:rsid w:val="004F45AB"/>
    <w:rsid w:val="004F7F32"/>
    <w:rsid w:val="00512406"/>
    <w:rsid w:val="0053089C"/>
    <w:rsid w:val="00530B9C"/>
    <w:rsid w:val="00582DD7"/>
    <w:rsid w:val="005B57ED"/>
    <w:rsid w:val="005C3AC7"/>
    <w:rsid w:val="005D6A91"/>
    <w:rsid w:val="005F4A71"/>
    <w:rsid w:val="0061059C"/>
    <w:rsid w:val="00614876"/>
    <w:rsid w:val="0061699A"/>
    <w:rsid w:val="00664AC1"/>
    <w:rsid w:val="00695689"/>
    <w:rsid w:val="00716E62"/>
    <w:rsid w:val="0074290D"/>
    <w:rsid w:val="007479A1"/>
    <w:rsid w:val="00765CE6"/>
    <w:rsid w:val="00783D5E"/>
    <w:rsid w:val="007A31E5"/>
    <w:rsid w:val="007B51EF"/>
    <w:rsid w:val="007C0D39"/>
    <w:rsid w:val="007C3354"/>
    <w:rsid w:val="007C4B08"/>
    <w:rsid w:val="007F6152"/>
    <w:rsid w:val="00823C5C"/>
    <w:rsid w:val="008400EB"/>
    <w:rsid w:val="0086615A"/>
    <w:rsid w:val="00886B01"/>
    <w:rsid w:val="00897EF3"/>
    <w:rsid w:val="008D0E2B"/>
    <w:rsid w:val="008F6C0D"/>
    <w:rsid w:val="009004E9"/>
    <w:rsid w:val="0090338B"/>
    <w:rsid w:val="00907044"/>
    <w:rsid w:val="00942327"/>
    <w:rsid w:val="00946302"/>
    <w:rsid w:val="00967DF1"/>
    <w:rsid w:val="00973657"/>
    <w:rsid w:val="0097516A"/>
    <w:rsid w:val="009A3A9D"/>
    <w:rsid w:val="009B2A49"/>
    <w:rsid w:val="009C7ADD"/>
    <w:rsid w:val="00A309C6"/>
    <w:rsid w:val="00A31B6D"/>
    <w:rsid w:val="00A47E5F"/>
    <w:rsid w:val="00A55722"/>
    <w:rsid w:val="00A67A43"/>
    <w:rsid w:val="00A77ACD"/>
    <w:rsid w:val="00A77F7C"/>
    <w:rsid w:val="00AB6FCD"/>
    <w:rsid w:val="00AC6E2D"/>
    <w:rsid w:val="00AD2872"/>
    <w:rsid w:val="00AD6645"/>
    <w:rsid w:val="00AE23FD"/>
    <w:rsid w:val="00B02708"/>
    <w:rsid w:val="00B12731"/>
    <w:rsid w:val="00B227C7"/>
    <w:rsid w:val="00B4153B"/>
    <w:rsid w:val="00B416A0"/>
    <w:rsid w:val="00B63CF5"/>
    <w:rsid w:val="00B67DCA"/>
    <w:rsid w:val="00B724FC"/>
    <w:rsid w:val="00B7757B"/>
    <w:rsid w:val="00B92075"/>
    <w:rsid w:val="00BB092D"/>
    <w:rsid w:val="00BF30A7"/>
    <w:rsid w:val="00BF6AEF"/>
    <w:rsid w:val="00C21892"/>
    <w:rsid w:val="00C26797"/>
    <w:rsid w:val="00C442E3"/>
    <w:rsid w:val="00C50D55"/>
    <w:rsid w:val="00C53DA7"/>
    <w:rsid w:val="00C61CD3"/>
    <w:rsid w:val="00C640EC"/>
    <w:rsid w:val="00C73072"/>
    <w:rsid w:val="00CA3396"/>
    <w:rsid w:val="00CA7809"/>
    <w:rsid w:val="00CC29B0"/>
    <w:rsid w:val="00CD1AB7"/>
    <w:rsid w:val="00CD2C9E"/>
    <w:rsid w:val="00CE5D3B"/>
    <w:rsid w:val="00D029C7"/>
    <w:rsid w:val="00D24ADE"/>
    <w:rsid w:val="00D4002E"/>
    <w:rsid w:val="00D40613"/>
    <w:rsid w:val="00D569D5"/>
    <w:rsid w:val="00D851A5"/>
    <w:rsid w:val="00D867E4"/>
    <w:rsid w:val="00DB0F8C"/>
    <w:rsid w:val="00DC34A6"/>
    <w:rsid w:val="00DF27A7"/>
    <w:rsid w:val="00DF61D1"/>
    <w:rsid w:val="00E02416"/>
    <w:rsid w:val="00E0526E"/>
    <w:rsid w:val="00E11075"/>
    <w:rsid w:val="00E11FD5"/>
    <w:rsid w:val="00E364D8"/>
    <w:rsid w:val="00E44B31"/>
    <w:rsid w:val="00E55378"/>
    <w:rsid w:val="00E56AB5"/>
    <w:rsid w:val="00E8348E"/>
    <w:rsid w:val="00E90532"/>
    <w:rsid w:val="00E97F58"/>
    <w:rsid w:val="00EF6641"/>
    <w:rsid w:val="00F27CCF"/>
    <w:rsid w:val="00F40EB2"/>
    <w:rsid w:val="00F5141E"/>
    <w:rsid w:val="00F7193A"/>
    <w:rsid w:val="00FA2995"/>
    <w:rsid w:val="00FD3844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0C3114-A2C4-441B-ACFE-7ED4ABF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F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97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97F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97F5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97F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E97F58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E97F58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97F58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7F5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97F5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9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7F5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8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80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5F4A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annotation text"/>
    <w:basedOn w:val="a"/>
    <w:link w:val="aa"/>
    <w:semiHidden/>
    <w:rsid w:val="00C442E3"/>
    <w:pPr>
      <w:ind w:firstLine="567"/>
      <w:jc w:val="left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C44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12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57BE9-B96D-4FEE-B77E-1A7827BA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Мотошков Андрей Владимирович</dc:creator>
  <cp:lastModifiedBy>Мусатова Светлана Николаевна</cp:lastModifiedBy>
  <cp:revision>22</cp:revision>
  <cp:lastPrinted>2016-03-03T06:21:00Z</cp:lastPrinted>
  <dcterms:created xsi:type="dcterms:W3CDTF">2016-02-08T10:44:00Z</dcterms:created>
  <dcterms:modified xsi:type="dcterms:W3CDTF">2016-03-17T13:03:00Z</dcterms:modified>
</cp:coreProperties>
</file>